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F1" w:rsidRDefault="006757F1" w:rsidP="006757F1">
      <w:pPr>
        <w:jc w:val="right"/>
        <w:rPr>
          <w:bCs/>
        </w:rPr>
      </w:pPr>
      <w:r w:rsidRPr="004A08EA">
        <w:rPr>
          <w:bCs/>
        </w:rPr>
        <w:t>«Утверждаю»</w:t>
      </w:r>
    </w:p>
    <w:p w:rsidR="006757F1" w:rsidRPr="004A08EA" w:rsidRDefault="006757F1" w:rsidP="006757F1">
      <w:pPr>
        <w:jc w:val="right"/>
        <w:rPr>
          <w:bCs/>
        </w:rPr>
      </w:pPr>
    </w:p>
    <w:p w:rsidR="006757F1" w:rsidRDefault="006757F1" w:rsidP="006757F1">
      <w:pPr>
        <w:jc w:val="right"/>
        <w:rPr>
          <w:bCs/>
        </w:rPr>
      </w:pPr>
      <w:r>
        <w:rPr>
          <w:bCs/>
        </w:rPr>
        <w:t>Директор М</w:t>
      </w:r>
      <w:r w:rsidRPr="004A08EA">
        <w:rPr>
          <w:bCs/>
        </w:rPr>
        <w:t>БОУ</w:t>
      </w:r>
      <w:r>
        <w:rPr>
          <w:bCs/>
        </w:rPr>
        <w:t xml:space="preserve"> - СОШ № 18 ст. Мочище</w:t>
      </w:r>
    </w:p>
    <w:p w:rsidR="006757F1" w:rsidRPr="004A08EA" w:rsidRDefault="006757F1" w:rsidP="006757F1">
      <w:pPr>
        <w:jc w:val="right"/>
        <w:rPr>
          <w:bCs/>
        </w:rPr>
      </w:pPr>
    </w:p>
    <w:p w:rsidR="006757F1" w:rsidRPr="006757F1" w:rsidRDefault="006757F1" w:rsidP="006757F1">
      <w:pPr>
        <w:jc w:val="center"/>
        <w:rPr>
          <w:bCs/>
          <w:u w:val="single"/>
        </w:rPr>
      </w:pPr>
      <w:r>
        <w:rPr>
          <w:bCs/>
        </w:rPr>
        <w:t xml:space="preserve">                                                                      </w:t>
      </w:r>
      <w:r w:rsidRPr="004A08EA">
        <w:rPr>
          <w:bCs/>
        </w:rPr>
        <w:t xml:space="preserve">___________ </w:t>
      </w:r>
      <w:r>
        <w:rPr>
          <w:bCs/>
          <w:u w:val="single"/>
        </w:rPr>
        <w:t>/Т.С.Мыльникова/</w:t>
      </w:r>
    </w:p>
    <w:p w:rsidR="006757F1" w:rsidRDefault="006757F1" w:rsidP="006757F1">
      <w:pPr>
        <w:rPr>
          <w:bCs/>
        </w:rPr>
      </w:pPr>
    </w:p>
    <w:p w:rsidR="00647133" w:rsidRDefault="00647133" w:rsidP="006757F1">
      <w:pPr>
        <w:rPr>
          <w:bCs/>
        </w:rPr>
      </w:pPr>
    </w:p>
    <w:p w:rsidR="00647133" w:rsidRPr="004A08EA" w:rsidRDefault="00647133" w:rsidP="006757F1">
      <w:pPr>
        <w:rPr>
          <w:bCs/>
        </w:rPr>
      </w:pPr>
    </w:p>
    <w:p w:rsidR="006757F1" w:rsidRDefault="006757F1" w:rsidP="006757F1">
      <w:pPr>
        <w:jc w:val="center"/>
        <w:rPr>
          <w:b/>
          <w:bCs/>
          <w:sz w:val="28"/>
          <w:szCs w:val="28"/>
        </w:rPr>
      </w:pPr>
      <w:r w:rsidRPr="00EA02B3">
        <w:rPr>
          <w:b/>
          <w:bCs/>
          <w:sz w:val="28"/>
          <w:szCs w:val="28"/>
        </w:rPr>
        <w:t xml:space="preserve">План работы по всеобучу </w:t>
      </w:r>
    </w:p>
    <w:p w:rsidR="006757F1" w:rsidRDefault="006757F1" w:rsidP="00675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</w:t>
      </w:r>
      <w:r w:rsidRPr="00EA02B3">
        <w:rPr>
          <w:b/>
          <w:bCs/>
          <w:sz w:val="28"/>
          <w:szCs w:val="28"/>
        </w:rPr>
        <w:t>БОУ</w:t>
      </w:r>
      <w:r>
        <w:rPr>
          <w:b/>
          <w:bCs/>
          <w:sz w:val="28"/>
          <w:szCs w:val="28"/>
        </w:rPr>
        <w:t xml:space="preserve"> - СОШ № 18 ст. Мочище</w:t>
      </w:r>
    </w:p>
    <w:p w:rsidR="006757F1" w:rsidRPr="00EA02B3" w:rsidRDefault="00A669C5" w:rsidP="00675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2013 - 2014</w:t>
      </w:r>
      <w:r w:rsidR="006757F1" w:rsidRPr="00EA02B3">
        <w:rPr>
          <w:b/>
          <w:bCs/>
          <w:sz w:val="28"/>
          <w:szCs w:val="28"/>
        </w:rPr>
        <w:t xml:space="preserve"> учебном году </w:t>
      </w:r>
    </w:p>
    <w:p w:rsidR="006757F1" w:rsidRDefault="006757F1" w:rsidP="00647133">
      <w:pPr>
        <w:jc w:val="center"/>
        <w:rPr>
          <w:b/>
          <w:bCs/>
        </w:rPr>
      </w:pPr>
    </w:p>
    <w:p w:rsidR="00647133" w:rsidRDefault="00647133" w:rsidP="00647133">
      <w:pPr>
        <w:jc w:val="center"/>
        <w:rPr>
          <w:b/>
          <w:bCs/>
        </w:rPr>
      </w:pPr>
    </w:p>
    <w:p w:rsidR="00647133" w:rsidRPr="009D6E39" w:rsidRDefault="00647133" w:rsidP="00647133">
      <w:pPr>
        <w:jc w:val="center"/>
        <w:rPr>
          <w:b/>
          <w:bCs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0"/>
        <w:gridCol w:w="2333"/>
        <w:gridCol w:w="2635"/>
      </w:tblGrid>
      <w:tr w:rsidR="006757F1" w:rsidTr="00BF16CC">
        <w:trPr>
          <w:trHeight w:val="270"/>
        </w:trPr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A02B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A02B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A02B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35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A02B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Сбор сведений о трудоустройстве выпускников школы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Анализ сохранности учебного фонда школы и степени обеспеченности учащихся учебниками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Комплектование кружков, секций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Контроль посещаемости кружков, секций, соответствие занятий утверждённому расписанию и программам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 по плану внутришкольного контроля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Организация горячего питания детей в школе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Обследование многодетных и малоимущих семей. Составление списков учащихся их многодетных и малоимущих семей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Составление списков учащихся на бесплатное питание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Составление списков «трудных» учащихся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 xml:space="preserve">Организация работы с «трудными» учащимися и их родителями 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Создание в школе надлежащих санитарно-гигиенических условий. Распределение зон самообслуживания (уборки), организация дежурства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Выверка списков первоклассников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 по плану внутришкольного контроля</w:t>
            </w:r>
          </w:p>
        </w:tc>
        <w:tc>
          <w:tcPr>
            <w:tcW w:w="2635" w:type="dxa"/>
          </w:tcPr>
          <w:p w:rsidR="006757F1" w:rsidRPr="00647133" w:rsidRDefault="00647133" w:rsidP="00647133">
            <w:r w:rsidRPr="00647133">
              <w:t>Ответственный по ТБ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Составление списков учащихся, нуждающихся в надомном обучении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Сентябрь (по-необходимости в течение года)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 xml:space="preserve">Составление индивидуальных учебных планов </w:t>
            </w:r>
            <w:r w:rsidRPr="00EA02B3">
              <w:rPr>
                <w:rFonts w:ascii="Times New Roman" w:hAnsi="Times New Roman"/>
                <w:sz w:val="24"/>
                <w:szCs w:val="24"/>
              </w:rPr>
              <w:lastRenderedPageBreak/>
              <w:t>для учащихся, обучающихся на дому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Контроль выполнения учебных планов надомного обучения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 по плану внутришкольного контроля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Диспансеризация учащихся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По установленным срокам детской поликлиники</w:t>
            </w:r>
          </w:p>
        </w:tc>
        <w:tc>
          <w:tcPr>
            <w:tcW w:w="2635" w:type="dxa"/>
          </w:tcPr>
          <w:p w:rsidR="006757F1" w:rsidRPr="0064713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Организация работы с учащимися, мотивированными на обучение (курсы по выбору, олимпиады, интеллектуальные марафоны, конкурсы, соревнования, предметные недели и т.д.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Организация работы по пропаганде здорового образа жизни (лекции, беседы)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6757F1" w:rsidRPr="0064713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Учитель ОБЖ, психолог,</w:t>
            </w:r>
          </w:p>
          <w:p w:rsidR="00647133" w:rsidRPr="0064713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Учёт посещаемости школы учащимися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 по плану внутришкольного контроля</w:t>
            </w:r>
          </w:p>
        </w:tc>
        <w:tc>
          <w:tcPr>
            <w:tcW w:w="2635" w:type="dxa"/>
          </w:tcPr>
          <w:p w:rsidR="00647133" w:rsidRPr="00647133" w:rsidRDefault="006757F1" w:rsidP="006471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 xml:space="preserve">Р, </w:t>
            </w:r>
          </w:p>
          <w:p w:rsidR="006757F1" w:rsidRPr="0064713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Контроль выполнения учебных программ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Конец четверти по плану ВШК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Председатели ШМО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7133" w:rsidRPr="0064713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Работа с будущими первоклассниками и их родителями (собеседование, организация занятий по подготовке к школе)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6757F1" w:rsidRPr="00647133" w:rsidRDefault="006757F1" w:rsidP="006471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Учителя начальной школы; 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учащихся к итоговой аттестации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Своевременное оповещение родителей учащихся об итогах контроля успеваемости за четверть. Ведение электронного журнала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учебного года и в конце каждой четверти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Классные руководители;</w:t>
            </w:r>
            <w:r w:rsidRPr="00647133">
              <w:rPr>
                <w:sz w:val="24"/>
                <w:szCs w:val="24"/>
              </w:rPr>
              <w:t xml:space="preserve"> 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757F1" w:rsidRPr="00647133" w:rsidRDefault="006757F1" w:rsidP="006471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Собеседование с учащимися 9-х классов по вопросу их дальнейшего обучения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Проведение кампании по набору учеников в первый класс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Март, апрель-август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Учителя начальной школы; администрация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Контроль состояния здоровья детей на основании результатов диспансеризации и анализа заболеваний учащихся в течение учебного года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учащимися, имеющие неудовлетворительные оценки по итогам года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сдаче учебников в библиотеку. </w:t>
            </w:r>
          </w:p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Анализ сохранности учебного фонда школы на конец учебного года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Профориентация (связь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Связь с местными организациями и комиссиями содействия семье и школе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7133">
              <w:rPr>
                <w:rFonts w:ascii="Times New Roman" w:hAnsi="Times New Roman"/>
                <w:sz w:val="24"/>
                <w:szCs w:val="24"/>
              </w:rPr>
              <w:t>Р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 w:rsidR="00647133" w:rsidRPr="0064713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F1" w:rsidRPr="00EA02B3" w:rsidTr="00BF16CC">
        <w:tc>
          <w:tcPr>
            <w:tcW w:w="567" w:type="dxa"/>
          </w:tcPr>
          <w:p w:rsidR="006757F1" w:rsidRPr="00EA02B3" w:rsidRDefault="00647133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0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Анализ работы по всеобучу. Рекомендации по организации работы по всеобучу на следующий учебный год</w:t>
            </w:r>
          </w:p>
        </w:tc>
        <w:tc>
          <w:tcPr>
            <w:tcW w:w="2333" w:type="dxa"/>
          </w:tcPr>
          <w:p w:rsidR="006757F1" w:rsidRPr="00EA02B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B3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35" w:type="dxa"/>
          </w:tcPr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3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757F1" w:rsidRPr="00647133" w:rsidRDefault="006757F1" w:rsidP="00BF1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7F1" w:rsidRPr="00EA02B3" w:rsidRDefault="006757F1" w:rsidP="006757F1">
      <w:r w:rsidRPr="00EA02B3">
        <w:rPr>
          <w:b/>
          <w:bCs/>
        </w:rPr>
        <w:t xml:space="preserve">        </w:t>
      </w:r>
      <w:r w:rsidRPr="00EA02B3">
        <w:t>  </w:t>
      </w:r>
    </w:p>
    <w:p w:rsidR="006757F1" w:rsidRPr="00EA02B3" w:rsidRDefault="006757F1" w:rsidP="006757F1"/>
    <w:p w:rsidR="003237AC" w:rsidRDefault="003237AC"/>
    <w:sectPr w:rsidR="003237AC" w:rsidSect="00795F3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7F1"/>
    <w:rsid w:val="00060918"/>
    <w:rsid w:val="003237AC"/>
    <w:rsid w:val="00647133"/>
    <w:rsid w:val="006757F1"/>
    <w:rsid w:val="00795F32"/>
    <w:rsid w:val="00A6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57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2012-12-23T15:36:00Z</cp:lastPrinted>
  <dcterms:created xsi:type="dcterms:W3CDTF">2012-12-23T15:13:00Z</dcterms:created>
  <dcterms:modified xsi:type="dcterms:W3CDTF">2013-11-08T14:24:00Z</dcterms:modified>
</cp:coreProperties>
</file>