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E7" w:rsidRDefault="008A60E7" w:rsidP="008A60E7">
      <w:pPr>
        <w:pStyle w:val="2"/>
        <w:rPr>
          <w:color w:val="auto"/>
        </w:rPr>
      </w:pPr>
      <w:r>
        <w:rPr>
          <w:color w:val="auto"/>
        </w:rPr>
        <w:t>Муниципальное бюджетное образовательное учреждение-</w:t>
      </w:r>
      <w:r>
        <w:rPr>
          <w:color w:val="auto"/>
        </w:rPr>
        <w:br/>
        <w:t>средняя общеобразовательная школа № 18 ст</w:t>
      </w:r>
      <w:proofErr w:type="gramStart"/>
      <w:r>
        <w:rPr>
          <w:color w:val="auto"/>
        </w:rPr>
        <w:t>.М</w:t>
      </w:r>
      <w:proofErr w:type="gramEnd"/>
      <w:r>
        <w:rPr>
          <w:color w:val="auto"/>
        </w:rPr>
        <w:t>очище</w:t>
      </w:r>
    </w:p>
    <w:p w:rsidR="008A60E7" w:rsidRDefault="008A60E7" w:rsidP="008A60E7">
      <w:pPr>
        <w:pStyle w:val="2"/>
        <w:jc w:val="left"/>
        <w:rPr>
          <w:color w:val="auto"/>
        </w:rPr>
      </w:pPr>
      <w:r>
        <w:rPr>
          <w:color w:val="auto"/>
        </w:rPr>
        <w:t>Принято на общем собрании                                                       УТВЕРЖДАЮ</w:t>
      </w:r>
      <w:r>
        <w:rPr>
          <w:color w:val="auto"/>
        </w:rPr>
        <w:br/>
        <w:t>представителей участников                                                         директор школы</w:t>
      </w:r>
      <w:r>
        <w:rPr>
          <w:color w:val="auto"/>
        </w:rPr>
        <w:br/>
        <w:t xml:space="preserve">образовательного  процесса                                                         </w:t>
      </w:r>
      <w:proofErr w:type="spellStart"/>
      <w:r>
        <w:rPr>
          <w:color w:val="auto"/>
        </w:rPr>
        <w:t>_______Мыльникова</w:t>
      </w:r>
      <w:proofErr w:type="spellEnd"/>
      <w:r>
        <w:rPr>
          <w:color w:val="auto"/>
        </w:rPr>
        <w:t xml:space="preserve"> Т.С.                                                                                      24.02.2010 года, протокол № 1                                                     24.02.2010 года                                                                                         </w:t>
      </w:r>
    </w:p>
    <w:p w:rsidR="008A60E7" w:rsidRDefault="008A60E7" w:rsidP="008A60E7">
      <w:pPr>
        <w:pStyle w:val="2"/>
        <w:rPr>
          <w:color w:val="auto"/>
        </w:rPr>
      </w:pPr>
    </w:p>
    <w:p w:rsidR="008A60E7" w:rsidRDefault="008A60E7" w:rsidP="008A60E7">
      <w:pPr>
        <w:pStyle w:val="2"/>
        <w:rPr>
          <w:color w:val="auto"/>
        </w:rPr>
      </w:pPr>
      <w:r>
        <w:rPr>
          <w:color w:val="auto"/>
        </w:rPr>
        <w:t xml:space="preserve">ПОЛОЖЕНИЕ </w:t>
      </w:r>
      <w:r>
        <w:rPr>
          <w:color w:val="auto"/>
        </w:rPr>
        <w:br/>
        <w:t>О ДОПОЛНИТЕЛЬНЫХ ФОРМАХ ОБРАЗОВАНИЯ ОБУЧАЮЩИХСЯ.</w:t>
      </w:r>
    </w:p>
    <w:p w:rsidR="008A60E7" w:rsidRDefault="008A60E7" w:rsidP="008A60E7">
      <w:pPr>
        <w:pStyle w:val="2"/>
        <w:rPr>
          <w:color w:val="auto"/>
        </w:rPr>
      </w:pPr>
    </w:p>
    <w:p w:rsidR="008A60E7" w:rsidRDefault="00D33B70" w:rsidP="00D33B70">
      <w:pPr>
        <w:pStyle w:val="2"/>
        <w:numPr>
          <w:ilvl w:val="0"/>
          <w:numId w:val="2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Учреждение оказывает помощь родителям (законным представителям) в создании условий для получения их детьми среднего (полного) общего образования в форме семейного образования, самообразования или экстерната. В этом случае между Учреждением и родителями (законными представителями) заключается договор.</w:t>
      </w:r>
    </w:p>
    <w:p w:rsidR="00D33B70" w:rsidRDefault="00D33B70" w:rsidP="00D33B70">
      <w:pPr>
        <w:pStyle w:val="2"/>
        <w:ind w:left="720"/>
        <w:jc w:val="both"/>
        <w:rPr>
          <w:b w:val="0"/>
          <w:color w:val="auto"/>
        </w:rPr>
      </w:pPr>
      <w:r>
        <w:rPr>
          <w:b w:val="0"/>
          <w:color w:val="auto"/>
        </w:rPr>
        <w:t>1.1.Получение образования в семье.</w:t>
      </w:r>
    </w:p>
    <w:p w:rsidR="00D33B70" w:rsidRDefault="00D33B70" w:rsidP="00D33B70">
      <w:pPr>
        <w:pStyle w:val="2"/>
        <w:ind w:left="720"/>
        <w:jc w:val="both"/>
        <w:rPr>
          <w:b w:val="0"/>
          <w:color w:val="auto"/>
        </w:rPr>
      </w:pPr>
      <w:r>
        <w:rPr>
          <w:b w:val="0"/>
          <w:color w:val="auto"/>
        </w:rPr>
        <w:t>В соответствии с Законом Российской Федерацией «Об образовании» и с учетом потребностей возможностей личности обучающегося общеобразовательные программы могут осваиваться в форме семейного воспитания. Семейное образование есть форма освоения ребенком общеобразовательных программ начального общего, основного общего, среднего (полного) общего образования в семье.</w:t>
      </w:r>
      <w:r w:rsidR="00AE5409">
        <w:rPr>
          <w:b w:val="0"/>
          <w:color w:val="auto"/>
        </w:rPr>
        <w:t xml:space="preserve"> Для семейного образования</w:t>
      </w:r>
      <w:r w:rsidR="00897A82">
        <w:rPr>
          <w:b w:val="0"/>
          <w:color w:val="auto"/>
        </w:rPr>
        <w:t>, как и для других форм получения начального общего, основного</w:t>
      </w:r>
      <w:r w:rsidR="00897A82" w:rsidRPr="00897A82">
        <w:rPr>
          <w:b w:val="0"/>
          <w:color w:val="auto"/>
        </w:rPr>
        <w:t xml:space="preserve"> </w:t>
      </w:r>
      <w:r w:rsidR="00897A82">
        <w:rPr>
          <w:b w:val="0"/>
          <w:color w:val="auto"/>
        </w:rPr>
        <w:t>общего, среднего (полного) общего образования, действует единый государственный стандарт.</w:t>
      </w:r>
    </w:p>
    <w:p w:rsidR="00897A82" w:rsidRDefault="00897A82" w:rsidP="00D33B70">
      <w:pPr>
        <w:pStyle w:val="2"/>
        <w:ind w:left="72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Общеобразовательное учреждение осуществляет текущий </w:t>
      </w:r>
      <w:proofErr w:type="gramStart"/>
      <w:r>
        <w:rPr>
          <w:b w:val="0"/>
          <w:color w:val="auto"/>
        </w:rPr>
        <w:t>контроль за</w:t>
      </w:r>
      <w:proofErr w:type="gramEnd"/>
      <w:r>
        <w:rPr>
          <w:b w:val="0"/>
          <w:color w:val="auto"/>
        </w:rPr>
        <w:t xml:space="preserve"> освоением общеобразовательных программ </w:t>
      </w:r>
      <w:proofErr w:type="gramStart"/>
      <w:r>
        <w:rPr>
          <w:b w:val="0"/>
          <w:color w:val="auto"/>
        </w:rPr>
        <w:t>обучающимися</w:t>
      </w:r>
      <w:proofErr w:type="gramEnd"/>
      <w:r>
        <w:rPr>
          <w:b w:val="0"/>
          <w:color w:val="auto"/>
        </w:rPr>
        <w:t xml:space="preserve"> в форме семейного образования.</w:t>
      </w:r>
    </w:p>
    <w:p w:rsidR="00371930" w:rsidRDefault="00371930" w:rsidP="00371930">
      <w:pPr>
        <w:pStyle w:val="2"/>
        <w:numPr>
          <w:ilvl w:val="1"/>
          <w:numId w:val="2"/>
        </w:num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С учетом потребностей и </w:t>
      </w:r>
      <w:proofErr w:type="gramStart"/>
      <w:r>
        <w:rPr>
          <w:b w:val="0"/>
          <w:color w:val="auto"/>
        </w:rPr>
        <w:t>возможностей</w:t>
      </w:r>
      <w:proofErr w:type="gramEnd"/>
      <w:r>
        <w:rPr>
          <w:b w:val="0"/>
          <w:color w:val="auto"/>
        </w:rPr>
        <w:t xml:space="preserve"> обучающихся общеобразовательные программы могут осваиваться в форме экстерната. Экстернат предполагает самостоятельное, в том числе ускоренное освоение общеобразовательных программ по отдельным предметам, курсам</w:t>
      </w:r>
      <w:r w:rsidRPr="00371930">
        <w:rPr>
          <w:b w:val="0"/>
          <w:color w:val="auto"/>
        </w:rPr>
        <w:t xml:space="preserve"> </w:t>
      </w:r>
      <w:r>
        <w:rPr>
          <w:b w:val="0"/>
          <w:color w:val="auto"/>
        </w:rPr>
        <w:t>основного общего и  среднего (полного) общего образования с последующей аттестацией в муниципальном образовательном учреждении. Для экстерната, как и для других форм получения начального общего,  среднего (полного) общего образования в рамках конкретной общеобразовательной программы действует единый государственный образовательный стандарт.</w:t>
      </w:r>
    </w:p>
    <w:p w:rsidR="00657F51" w:rsidRDefault="00371930" w:rsidP="00172DE6">
      <w:pPr>
        <w:pStyle w:val="2"/>
        <w:numPr>
          <w:ilvl w:val="1"/>
          <w:numId w:val="2"/>
        </w:numPr>
        <w:jc w:val="both"/>
      </w:pPr>
      <w:proofErr w:type="gramStart"/>
      <w:r w:rsidRPr="00172DE6">
        <w:rPr>
          <w:b w:val="0"/>
          <w:color w:val="auto"/>
        </w:rPr>
        <w:t>Учреждение обеспечивает занятия на дому с обучающимися в соответствии с медицинскими заключениями о состоянии здоровья</w:t>
      </w:r>
      <w:r w:rsidR="0062198A" w:rsidRPr="00172DE6">
        <w:rPr>
          <w:b w:val="0"/>
          <w:color w:val="auto"/>
        </w:rPr>
        <w:t>.</w:t>
      </w:r>
      <w:proofErr w:type="gramEnd"/>
      <w:r w:rsidR="0062198A" w:rsidRPr="00172DE6">
        <w:rPr>
          <w:b w:val="0"/>
          <w:color w:val="auto"/>
        </w:rPr>
        <w:t xml:space="preserve"> В соответствии с инструкциями Министерства образования РФ выделяется количество учебных часов в неделю, составляется расписание, приказом определяется персональный состав педагогов, ведется журнал </w:t>
      </w:r>
      <w:r w:rsidR="00172DE6">
        <w:rPr>
          <w:b w:val="0"/>
          <w:color w:val="auto"/>
        </w:rPr>
        <w:t>проведенных занятий. Родители (</w:t>
      </w:r>
      <w:r w:rsidR="0062198A" w:rsidRPr="00172DE6">
        <w:rPr>
          <w:b w:val="0"/>
          <w:color w:val="auto"/>
        </w:rPr>
        <w:t xml:space="preserve">законные представители) обязаны создать условия для проведения занятий на дому. </w:t>
      </w:r>
    </w:p>
    <w:sectPr w:rsidR="00657F51" w:rsidSect="0065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61BE"/>
    <w:multiLevelType w:val="hybridMultilevel"/>
    <w:tmpl w:val="264C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53FC7"/>
    <w:multiLevelType w:val="multilevel"/>
    <w:tmpl w:val="F06E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E7"/>
    <w:rsid w:val="00172DE6"/>
    <w:rsid w:val="00371930"/>
    <w:rsid w:val="0062198A"/>
    <w:rsid w:val="00657F51"/>
    <w:rsid w:val="00673679"/>
    <w:rsid w:val="00897A82"/>
    <w:rsid w:val="008A60E7"/>
    <w:rsid w:val="00912AD0"/>
    <w:rsid w:val="00AE5409"/>
    <w:rsid w:val="00D3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51"/>
  </w:style>
  <w:style w:type="paragraph" w:styleId="2">
    <w:name w:val="heading 2"/>
    <w:basedOn w:val="a"/>
    <w:link w:val="20"/>
    <w:unhideWhenUsed/>
    <w:qFormat/>
    <w:rsid w:val="008A60E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579C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0E7"/>
    <w:rPr>
      <w:rFonts w:ascii="Times New Roman" w:eastAsia="Times New Roman" w:hAnsi="Times New Roman" w:cs="Times New Roman"/>
      <w:b/>
      <w:bCs/>
      <w:color w:val="0579C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User</cp:lastModifiedBy>
  <cp:revision>4</cp:revision>
  <dcterms:created xsi:type="dcterms:W3CDTF">2011-10-14T03:21:00Z</dcterms:created>
  <dcterms:modified xsi:type="dcterms:W3CDTF">2013-11-07T12:45:00Z</dcterms:modified>
</cp:coreProperties>
</file>