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DA5" w:rsidRDefault="003104C3" w:rsidP="003104C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3104C3" w:rsidRDefault="003104C3" w:rsidP="003104C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МБОУ-СОШ №18 ст.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Мочище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104C3" w:rsidRPr="003104C3" w:rsidRDefault="003104C3" w:rsidP="003104C3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/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Т.С.Мыльникова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/          </w:t>
      </w:r>
    </w:p>
    <w:p w:rsidR="002B1DA5" w:rsidRDefault="002B1DA5" w:rsidP="002B1D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1DA5" w:rsidRDefault="002B1DA5" w:rsidP="002B1D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4C3" w:rsidRDefault="003104C3" w:rsidP="003104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4C3" w:rsidRDefault="002B1DA5" w:rsidP="003104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4C3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2B1DA5" w:rsidRPr="003104C3" w:rsidRDefault="002B1DA5" w:rsidP="003104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4C3">
        <w:rPr>
          <w:rFonts w:ascii="Times New Roman" w:hAnsi="Times New Roman" w:cs="Times New Roman"/>
          <w:b/>
          <w:sz w:val="24"/>
          <w:szCs w:val="24"/>
        </w:rPr>
        <w:t>о Методическом совете школы</w:t>
      </w:r>
    </w:p>
    <w:p w:rsidR="002B1DA5" w:rsidRPr="002B1DA5" w:rsidRDefault="002B1DA5" w:rsidP="002B1D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1DA5" w:rsidRPr="002B1DA5" w:rsidRDefault="002B1DA5" w:rsidP="002B1DA5">
      <w:pPr>
        <w:jc w:val="both"/>
        <w:rPr>
          <w:rFonts w:ascii="Times New Roman" w:hAnsi="Times New Roman" w:cs="Times New Roman"/>
          <w:sz w:val="24"/>
          <w:szCs w:val="24"/>
        </w:rPr>
      </w:pPr>
      <w:r w:rsidRPr="002B1DA5">
        <w:rPr>
          <w:rFonts w:ascii="Times New Roman" w:hAnsi="Times New Roman" w:cs="Times New Roman"/>
          <w:sz w:val="24"/>
          <w:szCs w:val="24"/>
        </w:rPr>
        <w:t>I. Общие положения.</w:t>
      </w:r>
    </w:p>
    <w:p w:rsidR="002B1DA5" w:rsidRPr="002B1DA5" w:rsidRDefault="002B1DA5" w:rsidP="002B1DA5">
      <w:pPr>
        <w:jc w:val="both"/>
        <w:rPr>
          <w:rFonts w:ascii="Times New Roman" w:hAnsi="Times New Roman" w:cs="Times New Roman"/>
          <w:sz w:val="24"/>
          <w:szCs w:val="24"/>
        </w:rPr>
      </w:pPr>
      <w:r w:rsidRPr="002B1DA5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Законом РФ «Об образовании», Типовым положением об образовательном учреждении, Уставом школы и локальными актами и регламентирует работу Методического совета школы.</w:t>
      </w:r>
    </w:p>
    <w:p w:rsidR="002B1DA5" w:rsidRPr="002B1DA5" w:rsidRDefault="002B1DA5" w:rsidP="002B1DA5">
      <w:pPr>
        <w:jc w:val="both"/>
        <w:rPr>
          <w:rFonts w:ascii="Times New Roman" w:hAnsi="Times New Roman" w:cs="Times New Roman"/>
          <w:sz w:val="24"/>
          <w:szCs w:val="24"/>
        </w:rPr>
      </w:pPr>
      <w:r w:rsidRPr="002B1DA5">
        <w:rPr>
          <w:rFonts w:ascii="Times New Roman" w:hAnsi="Times New Roman" w:cs="Times New Roman"/>
          <w:sz w:val="24"/>
          <w:szCs w:val="24"/>
        </w:rPr>
        <w:t xml:space="preserve">Методический совет координирует работу педагогического коллектива школы, направленную на повышение качества образования, развитие научно-методического обеспечения образовательного процесса, инноваций, опытно-экспериментальной деятельности. </w:t>
      </w:r>
    </w:p>
    <w:p w:rsidR="002B1DA5" w:rsidRPr="002B1DA5" w:rsidRDefault="002B1DA5" w:rsidP="002B1DA5">
      <w:pPr>
        <w:jc w:val="both"/>
        <w:rPr>
          <w:rFonts w:ascii="Times New Roman" w:hAnsi="Times New Roman" w:cs="Times New Roman"/>
          <w:sz w:val="24"/>
          <w:szCs w:val="24"/>
        </w:rPr>
      </w:pPr>
      <w:r w:rsidRPr="002B1DA5">
        <w:rPr>
          <w:rFonts w:ascii="Times New Roman" w:hAnsi="Times New Roman" w:cs="Times New Roman"/>
          <w:sz w:val="24"/>
          <w:szCs w:val="24"/>
        </w:rPr>
        <w:t>Членами Методического совета являются заместители директора по воспитательной и учебно-воспитательной работе,</w:t>
      </w:r>
      <w:r w:rsidR="003104C3">
        <w:rPr>
          <w:rFonts w:ascii="Times New Roman" w:hAnsi="Times New Roman" w:cs="Times New Roman"/>
          <w:sz w:val="24"/>
          <w:szCs w:val="24"/>
        </w:rPr>
        <w:t xml:space="preserve"> руководители методических объединений</w:t>
      </w:r>
      <w:r w:rsidRPr="002B1DA5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2B1DA5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2B1DA5">
        <w:rPr>
          <w:rFonts w:ascii="Times New Roman" w:hAnsi="Times New Roman" w:cs="Times New Roman"/>
          <w:sz w:val="24"/>
          <w:szCs w:val="24"/>
        </w:rPr>
        <w:t xml:space="preserve">едставители разных образовательных направлений. </w:t>
      </w:r>
    </w:p>
    <w:p w:rsidR="002B1DA5" w:rsidRPr="002B1DA5" w:rsidRDefault="002B1DA5" w:rsidP="002B1DA5">
      <w:pPr>
        <w:jc w:val="both"/>
        <w:rPr>
          <w:rFonts w:ascii="Times New Roman" w:hAnsi="Times New Roman" w:cs="Times New Roman"/>
          <w:sz w:val="24"/>
          <w:szCs w:val="24"/>
        </w:rPr>
      </w:pPr>
      <w:r w:rsidRPr="002B1DA5">
        <w:rPr>
          <w:rFonts w:ascii="Times New Roman" w:hAnsi="Times New Roman" w:cs="Times New Roman"/>
          <w:sz w:val="24"/>
          <w:szCs w:val="24"/>
        </w:rPr>
        <w:t>Возглавляет Методический совет заместитель директора по учебно-воспитательной работе. В своей деятельности председатель Методического совета подчиняется директору школы, руководствуется решениями Педагогического совета школы.</w:t>
      </w:r>
    </w:p>
    <w:p w:rsidR="002B1DA5" w:rsidRPr="002B1DA5" w:rsidRDefault="002B1DA5" w:rsidP="002B1DA5">
      <w:pPr>
        <w:jc w:val="both"/>
        <w:rPr>
          <w:rFonts w:ascii="Times New Roman" w:hAnsi="Times New Roman" w:cs="Times New Roman"/>
          <w:sz w:val="24"/>
          <w:szCs w:val="24"/>
        </w:rPr>
      </w:pPr>
      <w:r w:rsidRPr="002B1DA5">
        <w:rPr>
          <w:rFonts w:ascii="Times New Roman" w:hAnsi="Times New Roman" w:cs="Times New Roman"/>
          <w:sz w:val="24"/>
          <w:szCs w:val="24"/>
        </w:rPr>
        <w:t xml:space="preserve"> Заседания Методического совета проводятся не реже 1 раза в четверть.</w:t>
      </w:r>
    </w:p>
    <w:p w:rsidR="002B1DA5" w:rsidRPr="002B1DA5" w:rsidRDefault="002B1DA5" w:rsidP="002B1DA5">
      <w:pPr>
        <w:jc w:val="both"/>
        <w:rPr>
          <w:rFonts w:ascii="Times New Roman" w:hAnsi="Times New Roman" w:cs="Times New Roman"/>
          <w:sz w:val="24"/>
          <w:szCs w:val="24"/>
        </w:rPr>
      </w:pPr>
      <w:r w:rsidRPr="002B1DA5">
        <w:rPr>
          <w:rFonts w:ascii="Times New Roman" w:hAnsi="Times New Roman" w:cs="Times New Roman"/>
          <w:sz w:val="24"/>
          <w:szCs w:val="24"/>
        </w:rPr>
        <w:t>II. Цели деятельности Методического совета</w:t>
      </w:r>
    </w:p>
    <w:p w:rsidR="002B1DA5" w:rsidRPr="002B1DA5" w:rsidRDefault="002B1DA5" w:rsidP="002B1DA5">
      <w:pPr>
        <w:jc w:val="both"/>
        <w:rPr>
          <w:rFonts w:ascii="Times New Roman" w:hAnsi="Times New Roman" w:cs="Times New Roman"/>
          <w:sz w:val="24"/>
          <w:szCs w:val="24"/>
        </w:rPr>
      </w:pPr>
      <w:r w:rsidRPr="002B1DA5">
        <w:rPr>
          <w:rFonts w:ascii="Times New Roman" w:hAnsi="Times New Roman" w:cs="Times New Roman"/>
          <w:sz w:val="24"/>
          <w:szCs w:val="24"/>
        </w:rPr>
        <w:t>Обеспечение гибкости и оперативности методической работы школы.</w:t>
      </w:r>
    </w:p>
    <w:p w:rsidR="002B1DA5" w:rsidRPr="002B1DA5" w:rsidRDefault="002B1DA5" w:rsidP="002B1DA5">
      <w:pPr>
        <w:jc w:val="both"/>
        <w:rPr>
          <w:rFonts w:ascii="Times New Roman" w:hAnsi="Times New Roman" w:cs="Times New Roman"/>
          <w:sz w:val="24"/>
          <w:szCs w:val="24"/>
        </w:rPr>
      </w:pPr>
      <w:r w:rsidRPr="002B1DA5">
        <w:rPr>
          <w:rFonts w:ascii="Times New Roman" w:hAnsi="Times New Roman" w:cs="Times New Roman"/>
          <w:sz w:val="24"/>
          <w:szCs w:val="24"/>
        </w:rPr>
        <w:t>Повышение квалификации педагогических работников.</w:t>
      </w:r>
    </w:p>
    <w:p w:rsidR="002B1DA5" w:rsidRPr="002B1DA5" w:rsidRDefault="002B1DA5" w:rsidP="002B1DA5">
      <w:pPr>
        <w:jc w:val="both"/>
        <w:rPr>
          <w:rFonts w:ascii="Times New Roman" w:hAnsi="Times New Roman" w:cs="Times New Roman"/>
          <w:sz w:val="24"/>
          <w:szCs w:val="24"/>
        </w:rPr>
      </w:pPr>
      <w:r w:rsidRPr="002B1DA5">
        <w:rPr>
          <w:rFonts w:ascii="Times New Roman" w:hAnsi="Times New Roman" w:cs="Times New Roman"/>
          <w:sz w:val="24"/>
          <w:szCs w:val="24"/>
        </w:rPr>
        <w:t>Формирование профессионально значимых качеств учителя, роста его педагогического мастерства.</w:t>
      </w:r>
    </w:p>
    <w:p w:rsidR="002B1DA5" w:rsidRPr="002B1DA5" w:rsidRDefault="002B1DA5" w:rsidP="002B1DA5">
      <w:pPr>
        <w:jc w:val="both"/>
        <w:rPr>
          <w:rFonts w:ascii="Times New Roman" w:hAnsi="Times New Roman" w:cs="Times New Roman"/>
          <w:sz w:val="24"/>
          <w:szCs w:val="24"/>
        </w:rPr>
      </w:pPr>
      <w:r w:rsidRPr="002B1DA5">
        <w:rPr>
          <w:rFonts w:ascii="Times New Roman" w:hAnsi="Times New Roman" w:cs="Times New Roman"/>
          <w:sz w:val="24"/>
          <w:szCs w:val="24"/>
        </w:rPr>
        <w:t>Организация и координация методического обеспечения учебно-воспитательного процесса, методической учёбы педагогических кадров.</w:t>
      </w:r>
    </w:p>
    <w:p w:rsidR="002B1DA5" w:rsidRDefault="002B1DA5" w:rsidP="002B1DA5">
      <w:pPr>
        <w:jc w:val="both"/>
        <w:rPr>
          <w:rFonts w:ascii="Times New Roman" w:hAnsi="Times New Roman" w:cs="Times New Roman"/>
          <w:sz w:val="24"/>
          <w:szCs w:val="24"/>
        </w:rPr>
      </w:pPr>
      <w:r w:rsidRPr="002B1DA5">
        <w:rPr>
          <w:rFonts w:ascii="Times New Roman" w:hAnsi="Times New Roman" w:cs="Times New Roman"/>
          <w:sz w:val="24"/>
          <w:szCs w:val="24"/>
        </w:rPr>
        <w:t>III. Задачи деятельности Методического совета</w:t>
      </w:r>
    </w:p>
    <w:p w:rsidR="002B1DA5" w:rsidRPr="002B1DA5" w:rsidRDefault="002B1DA5" w:rsidP="002B1DA5">
      <w:pPr>
        <w:jc w:val="both"/>
        <w:rPr>
          <w:rFonts w:ascii="Times New Roman" w:hAnsi="Times New Roman" w:cs="Times New Roman"/>
          <w:sz w:val="24"/>
          <w:szCs w:val="24"/>
        </w:rPr>
      </w:pPr>
      <w:r w:rsidRPr="002B1DA5">
        <w:rPr>
          <w:rFonts w:ascii="Times New Roman" w:hAnsi="Times New Roman" w:cs="Times New Roman"/>
          <w:sz w:val="24"/>
          <w:szCs w:val="24"/>
        </w:rPr>
        <w:lastRenderedPageBreak/>
        <w:t xml:space="preserve"> 3.1. Методический совет как структурное подразделение школы создаётся для решения определённых задач, возложенных на образовательное учреждение:</w:t>
      </w:r>
    </w:p>
    <w:p w:rsidR="002B1DA5" w:rsidRPr="002B1DA5" w:rsidRDefault="002B1DA5" w:rsidP="002B1DA5">
      <w:pPr>
        <w:jc w:val="both"/>
        <w:rPr>
          <w:rFonts w:ascii="Times New Roman" w:hAnsi="Times New Roman" w:cs="Times New Roman"/>
          <w:sz w:val="24"/>
          <w:szCs w:val="24"/>
        </w:rPr>
      </w:pPr>
      <w:r w:rsidRPr="002B1DA5">
        <w:rPr>
          <w:rFonts w:ascii="Times New Roman" w:hAnsi="Times New Roman" w:cs="Times New Roman"/>
          <w:sz w:val="24"/>
          <w:szCs w:val="24"/>
        </w:rPr>
        <w:t>- диагностика состояния методического обеспечения учебно-воспитательного процесса и методической работы в школе;</w:t>
      </w:r>
    </w:p>
    <w:p w:rsidR="002B1DA5" w:rsidRPr="002B1DA5" w:rsidRDefault="002B1DA5" w:rsidP="002B1DA5">
      <w:pPr>
        <w:jc w:val="both"/>
        <w:rPr>
          <w:rFonts w:ascii="Times New Roman" w:hAnsi="Times New Roman" w:cs="Times New Roman"/>
          <w:sz w:val="24"/>
          <w:szCs w:val="24"/>
        </w:rPr>
      </w:pPr>
      <w:r w:rsidRPr="002B1DA5">
        <w:rPr>
          <w:rFonts w:ascii="Times New Roman" w:hAnsi="Times New Roman" w:cs="Times New Roman"/>
          <w:sz w:val="24"/>
          <w:szCs w:val="24"/>
        </w:rPr>
        <w:t>- разработка новых методических технологий организации УВП в школе;</w:t>
      </w:r>
    </w:p>
    <w:p w:rsidR="002B1DA5" w:rsidRPr="002B1DA5" w:rsidRDefault="002B1DA5" w:rsidP="002B1DA5">
      <w:pPr>
        <w:jc w:val="both"/>
        <w:rPr>
          <w:rFonts w:ascii="Times New Roman" w:hAnsi="Times New Roman" w:cs="Times New Roman"/>
          <w:sz w:val="24"/>
          <w:szCs w:val="24"/>
        </w:rPr>
      </w:pPr>
      <w:r w:rsidRPr="002B1DA5">
        <w:rPr>
          <w:rFonts w:ascii="Times New Roman" w:hAnsi="Times New Roman" w:cs="Times New Roman"/>
          <w:sz w:val="24"/>
          <w:szCs w:val="24"/>
        </w:rPr>
        <w:t>- создание сплочённого коллектива единомышленников, бережно сохраняющих традиции школы, стремящихся к постоянному профессиональному росту, к развитию образовательных процессов в школе, повышению результативности образовательной деятельности;</w:t>
      </w:r>
    </w:p>
    <w:p w:rsidR="002B1DA5" w:rsidRPr="002B1DA5" w:rsidRDefault="002B1DA5" w:rsidP="002B1DA5">
      <w:pPr>
        <w:jc w:val="both"/>
        <w:rPr>
          <w:rFonts w:ascii="Times New Roman" w:hAnsi="Times New Roman" w:cs="Times New Roman"/>
          <w:sz w:val="24"/>
          <w:szCs w:val="24"/>
        </w:rPr>
      </w:pPr>
      <w:r w:rsidRPr="002B1DA5">
        <w:rPr>
          <w:rFonts w:ascii="Times New Roman" w:hAnsi="Times New Roman" w:cs="Times New Roman"/>
          <w:sz w:val="24"/>
          <w:szCs w:val="24"/>
        </w:rPr>
        <w:t>- способствование поиску и использованию в воспитательно-образовательном процессе современных методик, форм, средств и методов преподавания, новых педагогических и образовательных технологий;</w:t>
      </w:r>
    </w:p>
    <w:p w:rsidR="002B1DA5" w:rsidRPr="002B1DA5" w:rsidRDefault="002B1DA5" w:rsidP="002B1DA5">
      <w:pPr>
        <w:jc w:val="both"/>
        <w:rPr>
          <w:rFonts w:ascii="Times New Roman" w:hAnsi="Times New Roman" w:cs="Times New Roman"/>
          <w:sz w:val="24"/>
          <w:szCs w:val="24"/>
        </w:rPr>
      </w:pPr>
      <w:r w:rsidRPr="002B1DA5">
        <w:rPr>
          <w:rFonts w:ascii="Times New Roman" w:hAnsi="Times New Roman" w:cs="Times New Roman"/>
          <w:sz w:val="24"/>
          <w:szCs w:val="24"/>
        </w:rPr>
        <w:t>- изучение профессиональных достижений учителей, обобщение ценного опыта каждого и внедрение его в практику работы педагогического коллектива;</w:t>
      </w:r>
    </w:p>
    <w:p w:rsidR="002B1DA5" w:rsidRPr="002B1DA5" w:rsidRDefault="002B1DA5" w:rsidP="002B1DA5">
      <w:pPr>
        <w:jc w:val="both"/>
        <w:rPr>
          <w:rFonts w:ascii="Times New Roman" w:hAnsi="Times New Roman" w:cs="Times New Roman"/>
          <w:sz w:val="24"/>
          <w:szCs w:val="24"/>
        </w:rPr>
      </w:pPr>
      <w:r w:rsidRPr="002B1DA5">
        <w:rPr>
          <w:rFonts w:ascii="Times New Roman" w:hAnsi="Times New Roman" w:cs="Times New Roman"/>
          <w:sz w:val="24"/>
          <w:szCs w:val="24"/>
        </w:rPr>
        <w:t>- стимулирование инициативы и активизация творчества членов педагогического коллектива в деятельности, направленной на совершенствование, обновление и развитие учебно-воспитательного процесса в школы и работы учителя;</w:t>
      </w:r>
    </w:p>
    <w:p w:rsidR="002B1DA5" w:rsidRPr="002B1DA5" w:rsidRDefault="002B1DA5" w:rsidP="002B1DA5">
      <w:pPr>
        <w:jc w:val="both"/>
        <w:rPr>
          <w:rFonts w:ascii="Times New Roman" w:hAnsi="Times New Roman" w:cs="Times New Roman"/>
          <w:sz w:val="24"/>
          <w:szCs w:val="24"/>
        </w:rPr>
      </w:pPr>
      <w:r w:rsidRPr="002B1DA5">
        <w:rPr>
          <w:rFonts w:ascii="Times New Roman" w:hAnsi="Times New Roman" w:cs="Times New Roman"/>
          <w:sz w:val="24"/>
          <w:szCs w:val="24"/>
        </w:rPr>
        <w:t>- проведение первичной экспертизы стратегических документов школы (программ развития, образовательных и учебных программ, учебных планов и т.д.);</w:t>
      </w:r>
    </w:p>
    <w:p w:rsidR="002B1DA5" w:rsidRPr="002B1DA5" w:rsidRDefault="002B1DA5" w:rsidP="002B1DA5">
      <w:pPr>
        <w:jc w:val="both"/>
        <w:rPr>
          <w:rFonts w:ascii="Times New Roman" w:hAnsi="Times New Roman" w:cs="Times New Roman"/>
          <w:sz w:val="24"/>
          <w:szCs w:val="24"/>
        </w:rPr>
      </w:pPr>
      <w:r w:rsidRPr="002B1DA5">
        <w:rPr>
          <w:rFonts w:ascii="Times New Roman" w:hAnsi="Times New Roman" w:cs="Times New Roman"/>
          <w:sz w:val="24"/>
          <w:szCs w:val="24"/>
        </w:rPr>
        <w:t>- контроль хода и результатов комплексных исследований, проектов, экспериментов, осуществляемых школой;</w:t>
      </w:r>
    </w:p>
    <w:p w:rsidR="002B1DA5" w:rsidRPr="002B1DA5" w:rsidRDefault="002B1DA5" w:rsidP="002B1DA5">
      <w:pPr>
        <w:jc w:val="both"/>
        <w:rPr>
          <w:rFonts w:ascii="Times New Roman" w:hAnsi="Times New Roman" w:cs="Times New Roman"/>
          <w:sz w:val="24"/>
          <w:szCs w:val="24"/>
        </w:rPr>
      </w:pPr>
      <w:r w:rsidRPr="002B1DA5">
        <w:rPr>
          <w:rFonts w:ascii="Times New Roman" w:hAnsi="Times New Roman" w:cs="Times New Roman"/>
          <w:sz w:val="24"/>
          <w:szCs w:val="24"/>
        </w:rPr>
        <w:t xml:space="preserve">- анализ результатов педагогической деятельности, выявление и предупреждение ошибок, перегрузки обучающихся и учителей; </w:t>
      </w:r>
    </w:p>
    <w:p w:rsidR="002B1DA5" w:rsidRPr="002B1DA5" w:rsidRDefault="002B1DA5" w:rsidP="002B1DA5">
      <w:pPr>
        <w:jc w:val="both"/>
        <w:rPr>
          <w:rFonts w:ascii="Times New Roman" w:hAnsi="Times New Roman" w:cs="Times New Roman"/>
          <w:sz w:val="24"/>
          <w:szCs w:val="24"/>
        </w:rPr>
      </w:pPr>
      <w:r w:rsidRPr="002B1DA5">
        <w:rPr>
          <w:rFonts w:ascii="Times New Roman" w:hAnsi="Times New Roman" w:cs="Times New Roman"/>
          <w:sz w:val="24"/>
          <w:szCs w:val="24"/>
        </w:rPr>
        <w:t>- способствование развитию личностно-ориентированной педагогической деятельности, обеспечение условий для самообразования, самосовершенствования и самореализации участников образовательного процесса.</w:t>
      </w:r>
    </w:p>
    <w:p w:rsidR="002B1DA5" w:rsidRPr="002B1DA5" w:rsidRDefault="002B1DA5" w:rsidP="002B1DA5">
      <w:pPr>
        <w:jc w:val="both"/>
        <w:rPr>
          <w:rFonts w:ascii="Times New Roman" w:hAnsi="Times New Roman" w:cs="Times New Roman"/>
          <w:sz w:val="24"/>
          <w:szCs w:val="24"/>
        </w:rPr>
      </w:pPr>
      <w:r w:rsidRPr="002B1DA5">
        <w:rPr>
          <w:rFonts w:ascii="Times New Roman" w:hAnsi="Times New Roman" w:cs="Times New Roman"/>
          <w:sz w:val="24"/>
          <w:szCs w:val="24"/>
        </w:rPr>
        <w:t>IV. Направления деятельности Методического совета.</w:t>
      </w:r>
    </w:p>
    <w:p w:rsidR="002B1DA5" w:rsidRPr="002B1DA5" w:rsidRDefault="002B1DA5" w:rsidP="002B1DA5">
      <w:pPr>
        <w:jc w:val="both"/>
        <w:rPr>
          <w:rFonts w:ascii="Times New Roman" w:hAnsi="Times New Roman" w:cs="Times New Roman"/>
          <w:sz w:val="24"/>
          <w:szCs w:val="24"/>
        </w:rPr>
      </w:pPr>
      <w:r w:rsidRPr="002B1DA5">
        <w:rPr>
          <w:rFonts w:ascii="Times New Roman" w:hAnsi="Times New Roman" w:cs="Times New Roman"/>
          <w:sz w:val="24"/>
          <w:szCs w:val="24"/>
        </w:rPr>
        <w:t>4.1. Направления деятельности Методического совета определяются целями и задачами работы школы на учебный год, особенностями развития школы и региона.</w:t>
      </w:r>
    </w:p>
    <w:p w:rsidR="002B1DA5" w:rsidRPr="002B1DA5" w:rsidRDefault="002B1DA5" w:rsidP="002B1DA5">
      <w:pPr>
        <w:jc w:val="both"/>
        <w:rPr>
          <w:rFonts w:ascii="Times New Roman" w:hAnsi="Times New Roman" w:cs="Times New Roman"/>
          <w:sz w:val="24"/>
          <w:szCs w:val="24"/>
        </w:rPr>
      </w:pPr>
      <w:r w:rsidRPr="002B1DA5">
        <w:rPr>
          <w:rFonts w:ascii="Times New Roman" w:hAnsi="Times New Roman" w:cs="Times New Roman"/>
          <w:sz w:val="24"/>
          <w:szCs w:val="24"/>
        </w:rPr>
        <w:t xml:space="preserve"> 4.1. Основными направлениями работы Методического совета являются:</w:t>
      </w:r>
    </w:p>
    <w:p w:rsidR="002B1DA5" w:rsidRPr="002B1DA5" w:rsidRDefault="002B1DA5" w:rsidP="002B1DA5">
      <w:pPr>
        <w:jc w:val="both"/>
        <w:rPr>
          <w:rFonts w:ascii="Times New Roman" w:hAnsi="Times New Roman" w:cs="Times New Roman"/>
          <w:sz w:val="24"/>
          <w:szCs w:val="24"/>
        </w:rPr>
      </w:pPr>
      <w:r w:rsidRPr="002B1DA5">
        <w:rPr>
          <w:rFonts w:ascii="Times New Roman" w:hAnsi="Times New Roman" w:cs="Times New Roman"/>
          <w:sz w:val="24"/>
          <w:szCs w:val="24"/>
        </w:rPr>
        <w:t>- формирование целей и задач методического обеспечения УВП и методической учёбы;</w:t>
      </w:r>
    </w:p>
    <w:p w:rsidR="002B1DA5" w:rsidRPr="002B1DA5" w:rsidRDefault="002B1DA5" w:rsidP="002B1DA5">
      <w:pPr>
        <w:jc w:val="both"/>
        <w:rPr>
          <w:rFonts w:ascii="Times New Roman" w:hAnsi="Times New Roman" w:cs="Times New Roman"/>
          <w:sz w:val="24"/>
          <w:szCs w:val="24"/>
        </w:rPr>
      </w:pPr>
      <w:r w:rsidRPr="002B1DA5">
        <w:rPr>
          <w:rFonts w:ascii="Times New Roman" w:hAnsi="Times New Roman" w:cs="Times New Roman"/>
          <w:sz w:val="24"/>
          <w:szCs w:val="24"/>
        </w:rPr>
        <w:t>- определение содержания, форм и методов повышения квалификации педагогов;</w:t>
      </w:r>
    </w:p>
    <w:p w:rsidR="002B1DA5" w:rsidRPr="002B1DA5" w:rsidRDefault="002B1DA5" w:rsidP="002B1DA5">
      <w:pPr>
        <w:jc w:val="both"/>
        <w:rPr>
          <w:rFonts w:ascii="Times New Roman" w:hAnsi="Times New Roman" w:cs="Times New Roman"/>
          <w:sz w:val="24"/>
          <w:szCs w:val="24"/>
        </w:rPr>
      </w:pPr>
      <w:r w:rsidRPr="002B1DA5">
        <w:rPr>
          <w:rFonts w:ascii="Times New Roman" w:hAnsi="Times New Roman" w:cs="Times New Roman"/>
          <w:sz w:val="24"/>
          <w:szCs w:val="24"/>
        </w:rPr>
        <w:t>- осуществление планирования, организации и регулирования методической учёбы педагогов, анализ и оценка её результатов;</w:t>
      </w:r>
    </w:p>
    <w:p w:rsidR="002B1DA5" w:rsidRPr="002B1DA5" w:rsidRDefault="002B1DA5" w:rsidP="002B1DA5">
      <w:pPr>
        <w:jc w:val="both"/>
        <w:rPr>
          <w:rFonts w:ascii="Times New Roman" w:hAnsi="Times New Roman" w:cs="Times New Roman"/>
          <w:sz w:val="24"/>
          <w:szCs w:val="24"/>
        </w:rPr>
      </w:pPr>
      <w:r w:rsidRPr="002B1DA5">
        <w:rPr>
          <w:rFonts w:ascii="Times New Roman" w:hAnsi="Times New Roman" w:cs="Times New Roman"/>
          <w:sz w:val="24"/>
          <w:szCs w:val="24"/>
        </w:rPr>
        <w:lastRenderedPageBreak/>
        <w:t>- разработка системы мер по изучению педагогической практики, обобщению и распространению опыта;</w:t>
      </w:r>
    </w:p>
    <w:p w:rsidR="002B1DA5" w:rsidRPr="002B1DA5" w:rsidRDefault="002B1DA5" w:rsidP="002B1DA5">
      <w:pPr>
        <w:jc w:val="both"/>
        <w:rPr>
          <w:rFonts w:ascii="Times New Roman" w:hAnsi="Times New Roman" w:cs="Times New Roman"/>
          <w:sz w:val="24"/>
          <w:szCs w:val="24"/>
        </w:rPr>
      </w:pPr>
      <w:r w:rsidRPr="002B1DA5">
        <w:rPr>
          <w:rFonts w:ascii="Times New Roman" w:hAnsi="Times New Roman" w:cs="Times New Roman"/>
          <w:sz w:val="24"/>
          <w:szCs w:val="24"/>
        </w:rPr>
        <w:t>- руководство и контроль работы школьной библиотеки;</w:t>
      </w:r>
    </w:p>
    <w:p w:rsidR="002B1DA5" w:rsidRPr="002B1DA5" w:rsidRDefault="002B1DA5" w:rsidP="002B1DA5">
      <w:pPr>
        <w:jc w:val="both"/>
        <w:rPr>
          <w:rFonts w:ascii="Times New Roman" w:hAnsi="Times New Roman" w:cs="Times New Roman"/>
          <w:sz w:val="24"/>
          <w:szCs w:val="24"/>
        </w:rPr>
      </w:pPr>
      <w:r w:rsidRPr="002B1DA5">
        <w:rPr>
          <w:rFonts w:ascii="Times New Roman" w:hAnsi="Times New Roman" w:cs="Times New Roman"/>
          <w:sz w:val="24"/>
          <w:szCs w:val="24"/>
        </w:rPr>
        <w:t>- организация опытно-экспериментальной деятельности;</w:t>
      </w:r>
    </w:p>
    <w:p w:rsidR="002B1DA5" w:rsidRPr="002B1DA5" w:rsidRDefault="002B1DA5" w:rsidP="002B1DA5">
      <w:pPr>
        <w:jc w:val="both"/>
        <w:rPr>
          <w:rFonts w:ascii="Times New Roman" w:hAnsi="Times New Roman" w:cs="Times New Roman"/>
          <w:sz w:val="24"/>
          <w:szCs w:val="24"/>
        </w:rPr>
      </w:pPr>
      <w:r w:rsidRPr="002B1DA5">
        <w:rPr>
          <w:rFonts w:ascii="Times New Roman" w:hAnsi="Times New Roman" w:cs="Times New Roman"/>
          <w:sz w:val="24"/>
          <w:szCs w:val="24"/>
        </w:rPr>
        <w:t>- оказание поддержки в апробации новых учебных программ, реализации новых педагогических методик и технологий; осуществление контроля этой деятельности;</w:t>
      </w:r>
    </w:p>
    <w:p w:rsidR="002B1DA5" w:rsidRPr="002B1DA5" w:rsidRDefault="002B1DA5" w:rsidP="002B1DA5">
      <w:pPr>
        <w:jc w:val="both"/>
        <w:rPr>
          <w:rFonts w:ascii="Times New Roman" w:hAnsi="Times New Roman" w:cs="Times New Roman"/>
          <w:sz w:val="24"/>
          <w:szCs w:val="24"/>
        </w:rPr>
      </w:pPr>
      <w:r w:rsidRPr="002B1DA5">
        <w:rPr>
          <w:rFonts w:ascii="Times New Roman" w:hAnsi="Times New Roman" w:cs="Times New Roman"/>
          <w:sz w:val="24"/>
          <w:szCs w:val="24"/>
        </w:rPr>
        <w:t>- разработка планов повышения квалификации и развития профессионального мастерства педагогов;</w:t>
      </w:r>
    </w:p>
    <w:p w:rsidR="002B1DA5" w:rsidRPr="002B1DA5" w:rsidRDefault="002B1DA5" w:rsidP="002B1DA5">
      <w:pPr>
        <w:jc w:val="both"/>
        <w:rPr>
          <w:rFonts w:ascii="Times New Roman" w:hAnsi="Times New Roman" w:cs="Times New Roman"/>
          <w:sz w:val="24"/>
          <w:szCs w:val="24"/>
        </w:rPr>
      </w:pPr>
      <w:r w:rsidRPr="002B1DA5">
        <w:rPr>
          <w:rFonts w:ascii="Times New Roman" w:hAnsi="Times New Roman" w:cs="Times New Roman"/>
          <w:sz w:val="24"/>
          <w:szCs w:val="24"/>
        </w:rPr>
        <w:t>- руководство методической и инновационной деятельностью, организация научно практических конференций, тематических педсоветов, конкурсов педагогических достижений, методических дней и декад;</w:t>
      </w:r>
    </w:p>
    <w:p w:rsidR="002B1DA5" w:rsidRPr="002B1DA5" w:rsidRDefault="002B1DA5" w:rsidP="002B1DA5">
      <w:pPr>
        <w:jc w:val="both"/>
        <w:rPr>
          <w:rFonts w:ascii="Times New Roman" w:hAnsi="Times New Roman" w:cs="Times New Roman"/>
          <w:sz w:val="24"/>
          <w:szCs w:val="24"/>
        </w:rPr>
      </w:pPr>
      <w:r w:rsidRPr="002B1DA5">
        <w:rPr>
          <w:rFonts w:ascii="Times New Roman" w:hAnsi="Times New Roman" w:cs="Times New Roman"/>
          <w:sz w:val="24"/>
          <w:szCs w:val="24"/>
        </w:rPr>
        <w:t>- осуществление анализа и рекомендаций к печати и внедрению методических пособий, программ и других продуктов методической деятельности школы;</w:t>
      </w:r>
    </w:p>
    <w:p w:rsidR="002B1DA5" w:rsidRPr="002B1DA5" w:rsidRDefault="002B1DA5" w:rsidP="002B1DA5">
      <w:pPr>
        <w:jc w:val="both"/>
        <w:rPr>
          <w:rFonts w:ascii="Times New Roman" w:hAnsi="Times New Roman" w:cs="Times New Roman"/>
          <w:sz w:val="24"/>
          <w:szCs w:val="24"/>
        </w:rPr>
      </w:pPr>
      <w:r w:rsidRPr="002B1DA5">
        <w:rPr>
          <w:rFonts w:ascii="Times New Roman" w:hAnsi="Times New Roman" w:cs="Times New Roman"/>
          <w:sz w:val="24"/>
          <w:szCs w:val="24"/>
        </w:rPr>
        <w:t>- планирование и организация работы временных творческих коллективов, создающихся по инициативе учителей, руководителей школы с целью изучения, обобщения опыта и решения проблем развития школы.</w:t>
      </w:r>
    </w:p>
    <w:p w:rsidR="002B1DA5" w:rsidRPr="002B1DA5" w:rsidRDefault="002B1DA5" w:rsidP="002B1DA5">
      <w:pPr>
        <w:jc w:val="both"/>
        <w:rPr>
          <w:rFonts w:ascii="Times New Roman" w:hAnsi="Times New Roman" w:cs="Times New Roman"/>
          <w:sz w:val="24"/>
          <w:szCs w:val="24"/>
        </w:rPr>
      </w:pPr>
      <w:r w:rsidRPr="002B1DA5">
        <w:rPr>
          <w:rFonts w:ascii="Times New Roman" w:hAnsi="Times New Roman" w:cs="Times New Roman"/>
          <w:sz w:val="24"/>
          <w:szCs w:val="24"/>
        </w:rPr>
        <w:t>V. Документация Методического совета.</w:t>
      </w:r>
    </w:p>
    <w:p w:rsidR="002B1DA5" w:rsidRPr="002B1DA5" w:rsidRDefault="002B1DA5" w:rsidP="002B1DA5">
      <w:pPr>
        <w:jc w:val="both"/>
        <w:rPr>
          <w:rFonts w:ascii="Times New Roman" w:hAnsi="Times New Roman" w:cs="Times New Roman"/>
          <w:sz w:val="24"/>
          <w:szCs w:val="24"/>
        </w:rPr>
      </w:pPr>
      <w:r w:rsidRPr="002B1DA5">
        <w:rPr>
          <w:rFonts w:ascii="Times New Roman" w:hAnsi="Times New Roman" w:cs="Times New Roman"/>
          <w:sz w:val="24"/>
          <w:szCs w:val="24"/>
        </w:rPr>
        <w:t xml:space="preserve"> 5.1. Для регламентации работы Методического совета необходимы следующие документы:</w:t>
      </w:r>
    </w:p>
    <w:p w:rsidR="002B1DA5" w:rsidRPr="002B1DA5" w:rsidRDefault="002B1DA5" w:rsidP="002B1DA5">
      <w:pPr>
        <w:jc w:val="both"/>
        <w:rPr>
          <w:rFonts w:ascii="Times New Roman" w:hAnsi="Times New Roman" w:cs="Times New Roman"/>
          <w:sz w:val="24"/>
          <w:szCs w:val="24"/>
        </w:rPr>
      </w:pPr>
      <w:r w:rsidRPr="002B1DA5">
        <w:rPr>
          <w:rFonts w:ascii="Times New Roman" w:hAnsi="Times New Roman" w:cs="Times New Roman"/>
          <w:sz w:val="24"/>
          <w:szCs w:val="24"/>
        </w:rPr>
        <w:t>- Положение о Методическом совете;</w:t>
      </w:r>
    </w:p>
    <w:p w:rsidR="002B1DA5" w:rsidRPr="002B1DA5" w:rsidRDefault="002B1DA5" w:rsidP="002B1DA5">
      <w:pPr>
        <w:jc w:val="both"/>
        <w:rPr>
          <w:rFonts w:ascii="Times New Roman" w:hAnsi="Times New Roman" w:cs="Times New Roman"/>
          <w:sz w:val="24"/>
          <w:szCs w:val="24"/>
        </w:rPr>
      </w:pPr>
      <w:r w:rsidRPr="002B1DA5">
        <w:rPr>
          <w:rFonts w:ascii="Times New Roman" w:hAnsi="Times New Roman" w:cs="Times New Roman"/>
          <w:sz w:val="24"/>
          <w:szCs w:val="24"/>
        </w:rPr>
        <w:t>- приказ директора школы о составе Методического совета и назначении на должность председателя Методического совета;</w:t>
      </w:r>
    </w:p>
    <w:p w:rsidR="002B1DA5" w:rsidRPr="002B1DA5" w:rsidRDefault="002B1DA5" w:rsidP="002B1DA5">
      <w:pPr>
        <w:jc w:val="both"/>
        <w:rPr>
          <w:rFonts w:ascii="Times New Roman" w:hAnsi="Times New Roman" w:cs="Times New Roman"/>
          <w:sz w:val="24"/>
          <w:szCs w:val="24"/>
        </w:rPr>
      </w:pPr>
      <w:r w:rsidRPr="002B1DA5">
        <w:rPr>
          <w:rFonts w:ascii="Times New Roman" w:hAnsi="Times New Roman" w:cs="Times New Roman"/>
          <w:sz w:val="24"/>
          <w:szCs w:val="24"/>
        </w:rPr>
        <w:t>- анализ работы Методического совета за прошедший учебный год;</w:t>
      </w:r>
    </w:p>
    <w:p w:rsidR="002B1DA5" w:rsidRPr="002B1DA5" w:rsidRDefault="002B1DA5" w:rsidP="002B1DA5">
      <w:pPr>
        <w:jc w:val="both"/>
        <w:rPr>
          <w:rFonts w:ascii="Times New Roman" w:hAnsi="Times New Roman" w:cs="Times New Roman"/>
          <w:sz w:val="24"/>
          <w:szCs w:val="24"/>
        </w:rPr>
      </w:pPr>
      <w:r w:rsidRPr="002B1DA5">
        <w:rPr>
          <w:rFonts w:ascii="Times New Roman" w:hAnsi="Times New Roman" w:cs="Times New Roman"/>
          <w:sz w:val="24"/>
          <w:szCs w:val="24"/>
        </w:rPr>
        <w:t>- план работы на текущий учебный год;</w:t>
      </w:r>
    </w:p>
    <w:p w:rsidR="002B1DA5" w:rsidRPr="002B1DA5" w:rsidRDefault="002B1DA5" w:rsidP="002B1DA5">
      <w:pPr>
        <w:jc w:val="both"/>
        <w:rPr>
          <w:rFonts w:ascii="Times New Roman" w:hAnsi="Times New Roman" w:cs="Times New Roman"/>
          <w:sz w:val="24"/>
          <w:szCs w:val="24"/>
        </w:rPr>
      </w:pPr>
      <w:r w:rsidRPr="002B1DA5">
        <w:rPr>
          <w:rFonts w:ascii="Times New Roman" w:hAnsi="Times New Roman" w:cs="Times New Roman"/>
          <w:sz w:val="24"/>
          <w:szCs w:val="24"/>
        </w:rPr>
        <w:t>- картотека данных об учителях;</w:t>
      </w:r>
    </w:p>
    <w:p w:rsidR="002B1DA5" w:rsidRPr="002B1DA5" w:rsidRDefault="002B1DA5" w:rsidP="002B1DA5">
      <w:pPr>
        <w:jc w:val="both"/>
        <w:rPr>
          <w:rFonts w:ascii="Times New Roman" w:hAnsi="Times New Roman" w:cs="Times New Roman"/>
          <w:sz w:val="24"/>
          <w:szCs w:val="24"/>
        </w:rPr>
      </w:pPr>
      <w:r w:rsidRPr="002B1DA5">
        <w:rPr>
          <w:rFonts w:ascii="Times New Roman" w:hAnsi="Times New Roman" w:cs="Times New Roman"/>
          <w:sz w:val="24"/>
          <w:szCs w:val="24"/>
        </w:rPr>
        <w:t>- сведения об индивидуальных темах методической работы учителей;</w:t>
      </w:r>
    </w:p>
    <w:p w:rsidR="002B1DA5" w:rsidRPr="002B1DA5" w:rsidRDefault="002B1DA5" w:rsidP="002B1DA5">
      <w:pPr>
        <w:jc w:val="both"/>
        <w:rPr>
          <w:rFonts w:ascii="Times New Roman" w:hAnsi="Times New Roman" w:cs="Times New Roman"/>
          <w:sz w:val="24"/>
          <w:szCs w:val="24"/>
        </w:rPr>
      </w:pPr>
      <w:r w:rsidRPr="002B1DA5">
        <w:rPr>
          <w:rFonts w:ascii="Times New Roman" w:hAnsi="Times New Roman" w:cs="Times New Roman"/>
          <w:sz w:val="24"/>
          <w:szCs w:val="24"/>
        </w:rPr>
        <w:t>- планы проведения тематических (предметных) недель;</w:t>
      </w:r>
    </w:p>
    <w:p w:rsidR="002B1DA5" w:rsidRPr="002B1DA5" w:rsidRDefault="002B1DA5" w:rsidP="002B1DA5">
      <w:pPr>
        <w:jc w:val="both"/>
        <w:rPr>
          <w:rFonts w:ascii="Times New Roman" w:hAnsi="Times New Roman" w:cs="Times New Roman"/>
          <w:sz w:val="24"/>
          <w:szCs w:val="24"/>
        </w:rPr>
      </w:pPr>
      <w:r w:rsidRPr="002B1DA5">
        <w:rPr>
          <w:rFonts w:ascii="Times New Roman" w:hAnsi="Times New Roman" w:cs="Times New Roman"/>
          <w:sz w:val="24"/>
          <w:szCs w:val="24"/>
        </w:rPr>
        <w:t>- сроки проведения школьных, районных, городских туров конкурсов и олимпиад;</w:t>
      </w:r>
    </w:p>
    <w:p w:rsidR="002B1DA5" w:rsidRPr="002B1DA5" w:rsidRDefault="002B1DA5" w:rsidP="002B1DA5">
      <w:pPr>
        <w:jc w:val="both"/>
        <w:rPr>
          <w:rFonts w:ascii="Times New Roman" w:hAnsi="Times New Roman" w:cs="Times New Roman"/>
          <w:sz w:val="24"/>
          <w:szCs w:val="24"/>
        </w:rPr>
      </w:pPr>
      <w:r w:rsidRPr="002B1DA5">
        <w:rPr>
          <w:rFonts w:ascii="Times New Roman" w:hAnsi="Times New Roman" w:cs="Times New Roman"/>
          <w:sz w:val="24"/>
          <w:szCs w:val="24"/>
        </w:rPr>
        <w:t>- УМК по предметам;</w:t>
      </w:r>
    </w:p>
    <w:p w:rsidR="002B1DA5" w:rsidRPr="002B1DA5" w:rsidRDefault="002B1DA5" w:rsidP="002B1DA5">
      <w:pPr>
        <w:jc w:val="both"/>
        <w:rPr>
          <w:rFonts w:ascii="Times New Roman" w:hAnsi="Times New Roman" w:cs="Times New Roman"/>
          <w:sz w:val="24"/>
          <w:szCs w:val="24"/>
        </w:rPr>
      </w:pPr>
      <w:r w:rsidRPr="002B1DA5">
        <w:rPr>
          <w:rFonts w:ascii="Times New Roman" w:hAnsi="Times New Roman" w:cs="Times New Roman"/>
          <w:sz w:val="24"/>
          <w:szCs w:val="24"/>
        </w:rPr>
        <w:t>- Положения о конкурсах и школьном туре олимпиад;</w:t>
      </w:r>
    </w:p>
    <w:p w:rsidR="00A31BD1" w:rsidRPr="002B1DA5" w:rsidRDefault="002B1DA5" w:rsidP="002B1DA5">
      <w:pPr>
        <w:jc w:val="both"/>
        <w:rPr>
          <w:rFonts w:ascii="Times New Roman" w:hAnsi="Times New Roman" w:cs="Times New Roman"/>
          <w:sz w:val="24"/>
          <w:szCs w:val="24"/>
        </w:rPr>
      </w:pPr>
      <w:r w:rsidRPr="002B1DA5">
        <w:rPr>
          <w:rFonts w:ascii="Times New Roman" w:hAnsi="Times New Roman" w:cs="Times New Roman"/>
          <w:sz w:val="24"/>
          <w:szCs w:val="24"/>
        </w:rPr>
        <w:t>- протоколы заседаний Методического совета.</w:t>
      </w:r>
    </w:p>
    <w:sectPr w:rsidR="00A31BD1" w:rsidRPr="002B1DA5" w:rsidSect="00A31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B1DA5"/>
    <w:rsid w:val="002B1DA5"/>
    <w:rsid w:val="003104C3"/>
    <w:rsid w:val="00351CAE"/>
    <w:rsid w:val="005F1B4E"/>
    <w:rsid w:val="00A31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</cp:revision>
  <cp:lastPrinted>2012-10-21T06:12:00Z</cp:lastPrinted>
  <dcterms:created xsi:type="dcterms:W3CDTF">2012-10-18T16:56:00Z</dcterms:created>
  <dcterms:modified xsi:type="dcterms:W3CDTF">2012-10-21T07:50:00Z</dcterms:modified>
</cp:coreProperties>
</file>