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02" w:rsidRDefault="00214B02" w:rsidP="0021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Принята на заседании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D7A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214B02" w:rsidRDefault="00214B02" w:rsidP="0021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Учреждения                              </w:t>
      </w:r>
      <w:r w:rsidR="002D7A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Директор МБОУ-СОШ№18</w:t>
      </w:r>
    </w:p>
    <w:p w:rsidR="00214B02" w:rsidRDefault="00214B02" w:rsidP="0021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D7A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</w:t>
      </w:r>
    </w:p>
    <w:p w:rsidR="00214B02" w:rsidRPr="00214B02" w:rsidRDefault="00214B02" w:rsidP="0021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2D7A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Т.С.Мыльникова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214B02" w:rsidRDefault="00214B02" w:rsidP="00214B0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4B02" w:rsidRDefault="00214B02" w:rsidP="00214B0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4B02" w:rsidRPr="00214B02" w:rsidRDefault="00332BBC" w:rsidP="00214B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4B02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332BBC" w:rsidRPr="00214B02" w:rsidRDefault="00332BBC" w:rsidP="00214B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4B02">
        <w:rPr>
          <w:rFonts w:ascii="Times New Roman" w:hAnsi="Times New Roman" w:cs="Times New Roman"/>
          <w:b/>
          <w:sz w:val="56"/>
          <w:szCs w:val="56"/>
        </w:rPr>
        <w:t xml:space="preserve">ДУХОВНО-НРАВСТВЕННОГО, ПАТРИОТИЧЕСКОГО И ГРАЖДАНСКОГО ВОСПИТАНИЯ </w:t>
      </w:r>
      <w:proofErr w:type="gramStart"/>
      <w:r w:rsidR="00214B02" w:rsidRPr="00214B02">
        <w:rPr>
          <w:rFonts w:ascii="Times New Roman" w:hAnsi="Times New Roman" w:cs="Times New Roman"/>
          <w:b/>
          <w:sz w:val="56"/>
          <w:szCs w:val="56"/>
        </w:rPr>
        <w:t>ОБ</w:t>
      </w:r>
      <w:r w:rsidRPr="00214B02">
        <w:rPr>
          <w:rFonts w:ascii="Times New Roman" w:hAnsi="Times New Roman" w:cs="Times New Roman"/>
          <w:b/>
          <w:sz w:val="56"/>
          <w:szCs w:val="56"/>
        </w:rPr>
        <w:t>УЧА</w:t>
      </w:r>
      <w:r w:rsidR="00214B02" w:rsidRPr="00214B02">
        <w:rPr>
          <w:rFonts w:ascii="Times New Roman" w:hAnsi="Times New Roman" w:cs="Times New Roman"/>
          <w:b/>
          <w:sz w:val="56"/>
          <w:szCs w:val="56"/>
        </w:rPr>
        <w:t>ЮЩИХСЯ</w:t>
      </w:r>
      <w:proofErr w:type="gramEnd"/>
    </w:p>
    <w:p w:rsidR="00214B02" w:rsidRPr="00214B02" w:rsidRDefault="00214B02" w:rsidP="00214B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4B02">
        <w:rPr>
          <w:rFonts w:ascii="Times New Roman" w:hAnsi="Times New Roman" w:cs="Times New Roman"/>
          <w:b/>
          <w:sz w:val="56"/>
          <w:szCs w:val="56"/>
        </w:rPr>
        <w:t>МБОУ-СОШ №18 СТ. МОЧИЩЕ НА 2010-2015 ГОДЫ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E2622" w:rsidRDefault="00332BBC" w:rsidP="00214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22">
        <w:rPr>
          <w:rFonts w:ascii="Times New Roman" w:hAnsi="Times New Roman" w:cs="Times New Roman"/>
          <w:b/>
          <w:sz w:val="28"/>
          <w:szCs w:val="28"/>
        </w:rPr>
        <w:lastRenderedPageBreak/>
        <w:t>I. ВВЕДЕНИЕ.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2E2622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программе</w:t>
      </w:r>
      <w:r w:rsidR="00332BBC" w:rsidRPr="00214B02">
        <w:rPr>
          <w:rFonts w:ascii="Times New Roman" w:hAnsi="Times New Roman" w:cs="Times New Roman"/>
          <w:sz w:val="28"/>
          <w:szCs w:val="28"/>
        </w:rPr>
        <w:t>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Рубеж веков в отечественной научно-педагогической литературе, равно как и в общественном сознании отмечается обострением проблемы формирования духовности и духовной личности. Гипертрофия эгоизма, культа индивидуализма становятся более привычными в сфере межличностного общения, ценности прошлых лет сменились иными духовными ориентирами, добро, истина и красота постепенно отодвигаются на периферию жизни.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Образование – это неразрывное единство обучения и воспитания. Задача системы образования сегодня – 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политического, культурного уровня которой во многом будет зависеть будущее общества.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Прежде всего, духовная личность – результат долгого, упорного и целенаправленного процесса самоорганизации, семейного и общественного воспитания и просвещения. Духовный человек – это гражданин и патриот с сильным национальным характером, ответственный за порученное дело, умеющий трудиться и адаптироваться к меняющимся социальным условиям. Добрый и отзывчивый, уважительно относящийся к детству, к старости, к ценностям здоровой и полноценной семьи, ведущий здоровый образ жизни, нравственно состоятельный, эстетически просвещенный. Это человек со здоровым чувством национальной гордости и развитым национальным сознанием.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Духовно-нравственное становление детей и молодежи, подготовка их к самостоятельной жизни есть важнейшая составляющая развития общества и государства.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 современной России наметился переход к укреплению государственности, возрождению культурно-исторических традиций, к устойчивому развитию.</w:t>
      </w:r>
    </w:p>
    <w:p w:rsidR="002D7ABC" w:rsidRDefault="00332BBC" w:rsidP="002D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 этих условиях особую значимость приобретает задача консолидации общества на основе демократических ценностей, гражданского патриотизма.</w:t>
      </w:r>
      <w:r w:rsidR="002E2622">
        <w:rPr>
          <w:rFonts w:ascii="Times New Roman" w:hAnsi="Times New Roman" w:cs="Times New Roman"/>
          <w:sz w:val="28"/>
          <w:szCs w:val="28"/>
        </w:rPr>
        <w:t xml:space="preserve"> </w:t>
      </w:r>
      <w:r w:rsidRPr="00214B02">
        <w:rPr>
          <w:rFonts w:ascii="Times New Roman" w:hAnsi="Times New Roman" w:cs="Times New Roman"/>
          <w:sz w:val="28"/>
          <w:szCs w:val="28"/>
        </w:rPr>
        <w:t>Патриотизм, как нравственное чувство и совокупность социально-политических отношений является мощным социумом, необходимым условием для защиты национально-политических интересов, для достижения успеха в международной конкуренции, для сохранения и укрепления российской цивилизации.</w:t>
      </w:r>
      <w:r w:rsidR="002E2622">
        <w:rPr>
          <w:rFonts w:ascii="Times New Roman" w:hAnsi="Times New Roman" w:cs="Times New Roman"/>
          <w:sz w:val="28"/>
          <w:szCs w:val="28"/>
        </w:rPr>
        <w:t xml:space="preserve"> </w:t>
      </w:r>
      <w:r w:rsidRPr="00214B02">
        <w:rPr>
          <w:rFonts w:ascii="Times New Roman" w:hAnsi="Times New Roman" w:cs="Times New Roman"/>
          <w:sz w:val="28"/>
          <w:szCs w:val="28"/>
        </w:rPr>
        <w:t>Будущее России зависит от степени готовности молодых поколений к достойным ответам на исторические вызовы, готовности к защите интересов многонационального государства.</w:t>
      </w:r>
      <w:r w:rsidR="002E2622">
        <w:rPr>
          <w:rFonts w:ascii="Times New Roman" w:hAnsi="Times New Roman" w:cs="Times New Roman"/>
          <w:sz w:val="28"/>
          <w:szCs w:val="28"/>
        </w:rPr>
        <w:t xml:space="preserve"> </w:t>
      </w:r>
      <w:r w:rsidRPr="00214B02">
        <w:rPr>
          <w:rFonts w:ascii="Times New Roman" w:hAnsi="Times New Roman" w:cs="Times New Roman"/>
          <w:sz w:val="28"/>
          <w:szCs w:val="28"/>
        </w:rPr>
        <w:t xml:space="preserve">По этой причине система духовно-нравственного, гражданского и патриотического воспитания, имеющая прочные, проверенные временем традиции, нуждается в совершенствовании, в </w:t>
      </w:r>
      <w:r w:rsidR="002D7ABC">
        <w:rPr>
          <w:rFonts w:ascii="Times New Roman" w:hAnsi="Times New Roman" w:cs="Times New Roman"/>
          <w:sz w:val="28"/>
          <w:szCs w:val="28"/>
        </w:rPr>
        <w:t>соответствии с новыми реалиями</w:t>
      </w:r>
    </w:p>
    <w:p w:rsidR="00332BBC" w:rsidRPr="00214B02" w:rsidRDefault="00332BBC" w:rsidP="002D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II. ОСНОВНЫЕ ТЕНДЕНЦИИ И ПРОБЛЕМЫ ДУХОВНО-НРАВСТВЕННОГО, ПАТРИОТИЧЕСКОГО И ГРАЖДАНСКОГО ВОСПИТАНИЯ ПОДРАСТАЮЩЕГО ПОКОЛЕНИЯ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 xml:space="preserve">Происходящие сегодня в стране политические и социально-экономические изменения оказали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изменению ценностных ориентаций молодежи, деформированию ранее существовавших убеждений и взглядов. Размытость понятий «долг», «честь», </w:t>
      </w:r>
      <w:r w:rsidRPr="00214B02">
        <w:rPr>
          <w:rFonts w:ascii="Times New Roman" w:hAnsi="Times New Roman" w:cs="Times New Roman"/>
          <w:sz w:val="28"/>
          <w:szCs w:val="28"/>
        </w:rPr>
        <w:lastRenderedPageBreak/>
        <w:t xml:space="preserve">«духовность», «патриотизм» вносит свой негативный вклад в морально-психологическое состояние школьников. Исходя из этого отметим основные причины снижения статуса процесса </w:t>
      </w:r>
      <w:proofErr w:type="gramStart"/>
      <w:r w:rsidRPr="00214B02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14B02">
        <w:rPr>
          <w:rFonts w:ascii="Times New Roman" w:hAnsi="Times New Roman" w:cs="Times New Roman"/>
          <w:sz w:val="28"/>
          <w:szCs w:val="28"/>
        </w:rPr>
        <w:t xml:space="preserve"> как в социуме, так и в системе образования: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Возникновение в российском обществе стихийной, деструктивной социальной ситуации для развития молодежи.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Появление новой системы требований общества личности.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Размывание и деградация традиционных ценностей и, как следствие, потеря преемственности поколений.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214B02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214B02">
        <w:rPr>
          <w:rFonts w:ascii="Times New Roman" w:hAnsi="Times New Roman" w:cs="Times New Roman"/>
          <w:sz w:val="28"/>
          <w:szCs w:val="28"/>
        </w:rPr>
        <w:t>, падение образовательного и культурного уровня подрастающего поколения.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Переоценка роли обучения и подготовки, снижение роли воспитания;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Внедрение чуждых российскому обществу духовных ценностей.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Забвение отечественной истории, культуры, традиций.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Одним из критериев воспитанности человека признается культура его поведения, этикет, совокупность норм общения. Культура поведения, общения как одна из важнейших сторон личности формируется и развивается в течение всей жизни человека: в семье, в детском саду, в школе, в процессе самовоспитания.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Основными показателями социализации индивида выступают: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знание традиционных устойчивых норм поведения;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представления об этических нормах поведения и общения в процессе деятельности;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нормативная система этикета.</w:t>
      </w:r>
    </w:p>
    <w:p w:rsidR="002D7ABC" w:rsidRDefault="00332BBC" w:rsidP="002D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 современных условиях очевидна необходимость разработки и реализации новых подходов к определению приоритетов и основополагающих принципов гражданского, духовно-нравственного и патриотического воспитания.</w:t>
      </w:r>
    </w:p>
    <w:p w:rsidR="00332BBC" w:rsidRPr="00214B02" w:rsidRDefault="00332BBC" w:rsidP="002D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III. ЦЕЛЬ И ЗАДАЧИ ПРОГРАММЫ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Основной целью Программы является совершенствование системы духовно-нравственного, гражданского и патриотического воспитания, формирование у учащихся высокого патриотического сознания, верности Отечеству, готовности к выполнению конституционных обязанностей.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Для достижения этой цели в процессе воспитательной работы в школе необходимо решить следующие задачи: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продолжить создание системы духовно-нравственного, гражданского и патриотического воспитания учащихся;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повышать качество духовно-нравственного, гражданского и патриотического воспитания учащихся;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превратить школу в центр духовно-нравственного, гражданского и патриотического воспитания подрастающего поколения;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развивать традиции патриотического, нравственного, экологического и эстетического воспитания учащихся школы;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формирование принципов здорового образа жизни у детей и подростков;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необходимо внедрять инновационные форм и направления воспитательной работы;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повышение роли психолого-педагогической службы в формировании детских коллективов и в индивидуальном развитии ребенка;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оказание помощи семье в решении проблем духовно-нравственного воспитания детей, организация и развитие психолого-педагогического просвещения родителей; усиление роли семьи в воспитании детей;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формирование патриотических чувств и сознания учащихся на основе исторических ценностей и роли России в судьбах мира, сохранение и развитие чувства гордости за свою страну;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воспитание личности гражданина-патриота, способного встать на защиту интересов страны;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IV. НАПРАВЛЕНИЯ.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Решению поставленных задач призвана способствовать деятельность в следующих направлениях: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воспитание гражданина и патриота своей Родины через изучение ее правовой и государственной систем, символики, истории гражданской жизни в стране, жизни и деятельности выдающихся личностей;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организация всестороннего изучения социальных, культурных, психологических особенностей детского возраста, ценностных ориентаций школьников, их интересов и склонностей, создание для этих целей необходимых методик;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обеспечение вариативности воспитательных систем;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и многообразной внеурочной деятельности, усиление их воспитывающих функций;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 xml:space="preserve">усиление значимости </w:t>
      </w:r>
      <w:proofErr w:type="spellStart"/>
      <w:r w:rsidRPr="00214B0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214B02">
        <w:rPr>
          <w:rFonts w:ascii="Times New Roman" w:hAnsi="Times New Roman" w:cs="Times New Roman"/>
          <w:sz w:val="28"/>
          <w:szCs w:val="28"/>
        </w:rPr>
        <w:t xml:space="preserve"> компонента, создание условий для самовыражения детей в системе дополнительного образования и внеурочной деятельности, в художественном и техническом творчестве, клубной и </w:t>
      </w:r>
      <w:proofErr w:type="spellStart"/>
      <w:r w:rsidRPr="00214B0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14B02">
        <w:rPr>
          <w:rFonts w:ascii="Times New Roman" w:hAnsi="Times New Roman" w:cs="Times New Roman"/>
          <w:sz w:val="28"/>
          <w:szCs w:val="28"/>
        </w:rPr>
        <w:t xml:space="preserve"> организованной активности, занятиях спортом;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оказание содействия родителям в организации обучения детей.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Духовно-нравственное, патриотическое и гражданское воспитание осуществляется на трех уровнях: когнитивном, эмоционально-чувственном, поведенческом.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На когнитивном уровне предполагается сформировать систему экономических, правовых, социологических знаний, понимание собственной роли и места в жизни.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На эмоционально-чувственном уровне необходимо развивать чувство эмоциональной привязанности к Родине.</w:t>
      </w: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На поведенческом уровне важно подготовить учащихся к взаимодействию с другими людьми, прививать навыки поведения в соответствии с общественными нормами, а также законопослушность.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V. НАИМЕНОВАНИЕ МЕРОПРИЯТИЙ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опыта учителей, классных руководителей по духовно-нравственному, гражданскому и патриотическому воспитанию подрастающего поколения.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Проведение проблемных семинаров с учителями и учащимися.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Усиление внимания вопросам воинского, трудового героизма народов, населяющих Россию, бессмертных подвигов сверстников в годы Великой Отечественной войны, в «горячих точках» страны.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Проведение кинолектория «Равнение на Победу», организация и проведение юбилейных мероприятий, посвященных празднованию дня Победы.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Организация и проведение конкурсов патриотической песни «Я люблю тебя, Россия», «Когда поют солдаты», «Душа России», «Молодость наших родителей».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Выставка детского художественного творчества и рисунков «Народная память о защитниках Отечества», «Юный патриот».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Проведение спортивно-оздоровительных игр и соревнований.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Формирование научно-информационной и методической базы по вопросам духовно-нравственного, патриотического и гражданского воспитания учащихся для использования в учебно-воспитательном процессе.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Организация и проведение внешкольных мероприятий, выпусков школьной газеты.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Организация и проведение семинаров по проблеме сохранения и развития национальной музыки в урочной и внеурочной деятельности.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Создание и развит</w:t>
      </w:r>
      <w:r w:rsidR="002E2622">
        <w:rPr>
          <w:rFonts w:ascii="Times New Roman" w:hAnsi="Times New Roman" w:cs="Times New Roman"/>
          <w:sz w:val="28"/>
          <w:szCs w:val="28"/>
        </w:rPr>
        <w:t>ие на базе школы центра православной культуры</w:t>
      </w:r>
      <w:r w:rsidRPr="0021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4B02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proofErr w:type="gramEnd"/>
      <w:r w:rsidRPr="00214B02">
        <w:rPr>
          <w:rFonts w:ascii="Times New Roman" w:hAnsi="Times New Roman" w:cs="Times New Roman"/>
          <w:sz w:val="28"/>
          <w:szCs w:val="28"/>
        </w:rPr>
        <w:t>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Проведение этапа школьной олимпиады по русскому языку и литературе под девизом «За духовное богатство молодого поколения».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Провед</w:t>
      </w:r>
      <w:r w:rsidR="002E2622">
        <w:rPr>
          <w:rFonts w:ascii="Times New Roman" w:hAnsi="Times New Roman" w:cs="Times New Roman"/>
          <w:sz w:val="28"/>
          <w:szCs w:val="28"/>
        </w:rPr>
        <w:t xml:space="preserve">ение русских народных </w:t>
      </w:r>
      <w:r w:rsidRPr="00214B02">
        <w:rPr>
          <w:rFonts w:ascii="Times New Roman" w:hAnsi="Times New Roman" w:cs="Times New Roman"/>
          <w:sz w:val="28"/>
          <w:szCs w:val="28"/>
        </w:rPr>
        <w:t xml:space="preserve"> праздников «Истоки духовности».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Разработка сценариев диспутов по духовно-нравственной и гражданско-патриотической тематике для старшеклассников.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Проведение родительского всеобуча по проблемам воспитания «Духовно-нравственное воспитание детей в современных условиях».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Разработка и внедрение в образовательный процесс сценариев деловых игр по экологическому, правовому воспитанию, культуре поведения.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Постановка спектаклей, направленных на патриотическое воспитание учащихся.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Проведение школьных предметных недель.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Установление и развитие связей с учебными заведениями.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14B0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14B02">
        <w:rPr>
          <w:rFonts w:ascii="Times New Roman" w:hAnsi="Times New Roman" w:cs="Times New Roman"/>
          <w:sz w:val="28"/>
          <w:szCs w:val="28"/>
        </w:rPr>
        <w:t>, клубной деятельности как особой сферы жизнедеятельности учащейся молодежи.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622" w:rsidRDefault="002E2622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622" w:rsidRDefault="002E2622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622" w:rsidRDefault="002E2622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ABC" w:rsidRDefault="002D7ABC" w:rsidP="00015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83" w:rsidRPr="00015183" w:rsidRDefault="00015183" w:rsidP="00015183">
      <w:pPr>
        <w:jc w:val="center"/>
      </w:pPr>
      <w:r>
        <w:rPr>
          <w:b/>
          <w:sz w:val="28"/>
          <w:szCs w:val="28"/>
        </w:rPr>
        <w:t>Цель</w:t>
      </w:r>
    </w:p>
    <w:p w:rsidR="00015183" w:rsidRDefault="00015183" w:rsidP="00015183">
      <w:pPr>
        <w:jc w:val="center"/>
        <w:rPr>
          <w:b/>
          <w:sz w:val="28"/>
          <w:szCs w:val="28"/>
        </w:rPr>
      </w:pPr>
    </w:p>
    <w:p w:rsidR="00015183" w:rsidRDefault="0012401F" w:rsidP="00015183">
      <w:pPr>
        <w:jc w:val="center"/>
      </w:pPr>
      <w:r>
        <w:lastRenderedPageBreak/>
        <w:pict>
          <v:rect id="_x0000_s1026" style="position:absolute;left:0;text-align:left;margin-left:99pt;margin-top:-.4pt;width:558pt;height:63pt;z-index:251636736">
            <v:textbox style="mso-next-textbox:#_x0000_s1026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Гармоничное духовное развитие личности школьника и привитие ему основополагающих принципов нравственности на основе православных, патриотических, </w:t>
                  </w:r>
                </w:p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культурно-исторических традиций России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4in;margin-top:236.2pt;width:171pt;height:36pt;z-index:251637760">
            <v:textbox style="mso-next-textbox:#_x0000_s1027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Задачи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0;margin-top:106.15pt;width:198pt;height:2in;z-index:251638784">
            <v:textbox style="mso-next-textbox:#_x0000_s1028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522pt;margin-top:124.6pt;width:225pt;height:108pt;z-index:251639808">
            <v:textbox style="mso-next-textbox:#_x0000_s1029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Раскрытие определяющей роли Православия в становлении культурных и духовно-нравственных традиций русского народа, гражданских основ Российского государства 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9pt;margin-top:329.4pt;width:189pt;height:90pt;z-index:251640832">
            <v:textbox style="mso-next-textbox:#_x0000_s1030">
              <w:txbxContent>
                <w:p w:rsidR="00015183" w:rsidRDefault="00015183" w:rsidP="00015183">
                  <w:pPr>
                    <w:jc w:val="center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Физическое развитие учащихся, формирование навыков здорового образа жизни, личной гигиены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270pt;margin-top:329.4pt;width:180pt;height:108pt;z-index:251641856">
            <v:textbox style="mso-next-textbox:#_x0000_s1031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 Консолидация и координация деятельности школы, семьи, общественности в духовно-нравственном воспитании детей</w:t>
                  </w:r>
                </w:p>
                <w:p w:rsidR="00015183" w:rsidRDefault="00015183" w:rsidP="00015183"/>
              </w:txbxContent>
            </v:textbox>
          </v:rect>
        </w:pict>
      </w:r>
      <w:r>
        <w:pict>
          <v:rect id="_x0000_s1032" style="position:absolute;left:0;text-align:left;margin-left:513pt;margin-top:329.4pt;width:225pt;height:90pt;z-index:251642880">
            <v:textbox style="mso-next-textbox:#_x0000_s1032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 Развитие форм ученического самоуправления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261pt;margin-top:87.7pt;width:225pt;height:90pt;z-index:251643904">
            <v:textbox style="mso-next-textbox:#_x0000_s1033">
              <w:txbxContent>
                <w:p w:rsidR="00015183" w:rsidRDefault="00015183" w:rsidP="00015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Формирование духовно-нравственных ориентиров на основе традиционных общечеловеческих и христианских ценностей</w:t>
                  </w:r>
                </w:p>
              </w:txbxContent>
            </v:textbox>
          </v:rect>
        </w:pict>
      </w:r>
      <w:r>
        <w:pict>
          <v:line id="_x0000_s1034" style="position:absolute;left:0;text-align:left;flip:x y;z-index:251644928" from="198pt,189.85pt" to="4in,243.85pt"/>
        </w:pict>
      </w:r>
      <w:r>
        <w:pict>
          <v:line id="_x0000_s1035" style="position:absolute;left:0;text-align:left;flip:y;z-index:251645952" from="378pt,180.4pt" to="378pt,234.4pt"/>
        </w:pict>
      </w:r>
      <w:r>
        <w:pict>
          <v:line id="_x0000_s1036" style="position:absolute;left:0;text-align:left;flip:y;z-index:251646976" from="459pt,180.4pt" to="522pt,252.4pt"/>
        </w:pict>
      </w:r>
      <w:r>
        <w:pict>
          <v:line id="_x0000_s1037" style="position:absolute;left:0;text-align:left;z-index:251648000" from="378pt,273.55pt" to="378pt,327.55pt"/>
        </w:pict>
      </w:r>
      <w:r>
        <w:pict>
          <v:line id="_x0000_s1038" style="position:absolute;left:0;text-align:left;flip:x;z-index:251649024" from="171pt,273.55pt" to="4in,327.55pt"/>
        </w:pict>
      </w:r>
      <w:r>
        <w:pict>
          <v:line id="_x0000_s1039" style="position:absolute;left:0;text-align:left;z-index:251650048" from="459pt,273.55pt" to="8in,327.55pt"/>
        </w:pict>
      </w:r>
    </w:p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Pr="009F7B15" w:rsidRDefault="00015183" w:rsidP="00015183">
      <w:pPr>
        <w:jc w:val="center"/>
      </w:pPr>
      <w:r>
        <w:rPr>
          <w:b/>
          <w:u w:val="single"/>
        </w:rPr>
        <w:t>Модель выпускника в контексте программы</w:t>
      </w:r>
    </w:p>
    <w:p w:rsidR="00015183" w:rsidRDefault="00015183" w:rsidP="00015183">
      <w:pPr>
        <w:jc w:val="center"/>
        <w:rPr>
          <w:b/>
          <w:u w:val="single"/>
        </w:rPr>
      </w:pPr>
      <w:r>
        <w:rPr>
          <w:b/>
          <w:u w:val="single"/>
        </w:rPr>
        <w:t>Цель и задачи воспитания в связи с заданными качествами</w:t>
      </w:r>
    </w:p>
    <w:p w:rsidR="00015183" w:rsidRDefault="00015183" w:rsidP="00015183">
      <w:pPr>
        <w:jc w:val="center"/>
        <w:rPr>
          <w:b/>
          <w:i/>
          <w:u w:val="single"/>
        </w:rPr>
      </w:pPr>
      <w:r>
        <w:rPr>
          <w:b/>
          <w:u w:val="single"/>
        </w:rPr>
        <w:lastRenderedPageBreak/>
        <w:t>и направлениями развития личности</w:t>
      </w:r>
    </w:p>
    <w:p w:rsidR="00015183" w:rsidRDefault="0012401F" w:rsidP="00015183">
      <w:pPr>
        <w:rPr>
          <w:b/>
        </w:rPr>
      </w:pPr>
      <w:r w:rsidRPr="0012401F">
        <w:pict>
          <v:rect id="_x0000_s1053" style="position:absolute;margin-left:-9pt;margin-top:9.9pt;width:5in;height:69.9pt;z-index:251651072">
            <v:textbox style="mso-next-textbox:#_x0000_s1053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Патриотизм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,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гражданственность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 xml:space="preserve">От воспитания любви к родной школе, к отчему краю к формированию гражданского самосознания, ответственности за судьбу Родины, верности духовным традициям России </w:t>
                  </w:r>
                </w:p>
                <w:p w:rsidR="00015183" w:rsidRDefault="00015183" w:rsidP="0001518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12401F">
        <w:pict>
          <v:rect id="_x0000_s1054" style="position:absolute;margin-left:0;margin-top:109.95pt;width:180pt;height:2in;z-index:251652096">
            <v:textbox style="mso-next-textbox:#_x0000_s1054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Эстетическое и культурное развитие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 xml:space="preserve">Осознание духовных основ русской культуры, </w:t>
                  </w:r>
                  <w:proofErr w:type="spellStart"/>
                  <w:r>
                    <w:t>культурообразующей</w:t>
                  </w:r>
                  <w:proofErr w:type="spellEnd"/>
                  <w:r>
                    <w:t xml:space="preserve"> роли православия для России, способность к творчеству, умение понимать и ценить прекрасное </w:t>
                  </w:r>
                </w:p>
                <w:p w:rsidR="00015183" w:rsidRDefault="00015183" w:rsidP="00015183"/>
              </w:txbxContent>
            </v:textbox>
          </v:rect>
        </w:pict>
      </w:r>
      <w:r w:rsidRPr="0012401F">
        <w:pict>
          <v:rect id="_x0000_s1055" style="position:absolute;margin-left:18pt;margin-top:295.85pt;width:162pt;height:150.05pt;z-index:251653120">
            <v:textbox style="mso-next-textbox:#_x0000_s1055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Нравственность, духовность как основа личности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>Формирование гуманистических отношений к окружающему миру, приобщение к  христианским и общечеловеческим ценностям</w:t>
                  </w:r>
                </w:p>
              </w:txbxContent>
            </v:textbox>
          </v:rect>
        </w:pict>
      </w:r>
      <w:r w:rsidRPr="0012401F">
        <w:pict>
          <v:rect id="_x0000_s1056" style="position:absolute;margin-left:252pt;margin-top:295.85pt;width:234pt;height:153pt;z-index:251654144">
            <v:textbox style="mso-next-textbox:#_x0000_s1056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Саморазвитие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>Формирование самосознания, становление активной жизненной позиции, формирование потребностей к самосовершенствованию и саморазвитию, способности адаптироваться в окружающем мире, способность сделать правильный нравственный выбор</w:t>
                  </w:r>
                </w:p>
              </w:txbxContent>
            </v:textbox>
          </v:rect>
        </w:pict>
      </w:r>
      <w:r w:rsidRPr="0012401F">
        <w:pict>
          <v:rect id="_x0000_s1057" style="position:absolute;margin-left:7in;margin-top:295.85pt;width:225pt;height:117.5pt;z-index:251655168">
            <v:textbox style="mso-next-textbox:#_x0000_s1057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u w:val="single"/>
                    </w:rPr>
                    <w:t>Креативность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>, «</w:t>
                  </w:r>
                  <w:proofErr w:type="spellStart"/>
                  <w:r>
                    <w:rPr>
                      <w:b/>
                      <w:sz w:val="28"/>
                      <w:szCs w:val="28"/>
                      <w:u w:val="single"/>
                    </w:rPr>
                    <w:t>творческость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>»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>Развитие творческих способностей, предоставление возможности реализовываться в соответствии со своими склонностями и интересами, выявление и поддержка нестандартности, индивидуальности</w:t>
                  </w:r>
                </w:p>
              </w:txbxContent>
            </v:textbox>
          </v:rect>
        </w:pict>
      </w:r>
      <w:r w:rsidRPr="0012401F">
        <w:pict>
          <v:rect id="_x0000_s1058" style="position:absolute;margin-left:558pt;margin-top:109.95pt;width:2in;height:135.7pt;z-index:251656192">
            <v:textbox style="mso-next-textbox:#_x0000_s1058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Здоровье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>Формирование стремления к здоровому образу жизни, осознание  физического и духовного здоровья, как одной из главных жизненных ценностей</w:t>
                  </w:r>
                </w:p>
              </w:txbxContent>
            </v:textbox>
          </v:rect>
        </w:pict>
      </w:r>
      <w:r w:rsidRPr="0012401F">
        <w:pict>
          <v:rect id="_x0000_s1059" style="position:absolute;margin-left:396pt;margin-top:9.9pt;width:315pt;height:69.9pt;z-index:251657216">
            <v:textbox style="mso-next-textbox:#_x0000_s1059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Интеллектуальное развитие</w:t>
                  </w:r>
                </w:p>
                <w:p w:rsidR="00015183" w:rsidRDefault="00015183" w:rsidP="00015183">
                  <w:pPr>
                    <w:jc w:val="center"/>
                  </w:pPr>
                  <w:r>
                    <w:t>Формирование целостной и научно обоснованной картины мира, развитие познавательных способностей</w:t>
                  </w:r>
                </w:p>
                <w:p w:rsidR="00015183" w:rsidRDefault="00015183" w:rsidP="00015183"/>
              </w:txbxContent>
            </v:textbox>
          </v:rect>
        </w:pict>
      </w:r>
      <w:r w:rsidRPr="0012401F">
        <w:pict>
          <v:rect id="_x0000_s1060" style="position:absolute;margin-left:252pt;margin-top:133.3pt;width:243pt;height:90pt;z-index:251658240">
            <v:textbox style="mso-next-textbox:#_x0000_s1060">
              <w:txbxContent>
                <w:p w:rsidR="00015183" w:rsidRDefault="00015183" w:rsidP="00015183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Ребёнок</w:t>
                  </w:r>
                </w:p>
                <w:p w:rsidR="00015183" w:rsidRDefault="00015183" w:rsidP="00015183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Цель: </w:t>
                  </w:r>
                  <w:r>
                    <w:rPr>
                      <w:u w:val="single"/>
                    </w:rPr>
                    <w:t>Личность, способная строить жизнь, достойную человека</w:t>
                  </w:r>
                </w:p>
              </w:txbxContent>
            </v:textbox>
          </v:rect>
        </w:pict>
      </w:r>
      <w:r w:rsidRPr="0012401F">
        <w:pict>
          <v:line id="_x0000_s1061" style="position:absolute;flip:x y;z-index:251659264" from="252pt,82.05pt" to="333pt,136.05pt">
            <v:stroke endarrow="block"/>
          </v:line>
        </w:pict>
      </w:r>
      <w:r w:rsidRPr="0012401F">
        <w:pict>
          <v:line id="_x0000_s1062" style="position:absolute;flip:y;z-index:251660288" from="405pt,82.05pt" to="495pt,136.05pt">
            <v:stroke endarrow="block"/>
          </v:line>
        </w:pict>
      </w:r>
      <w:r w:rsidRPr="0012401F">
        <w:pict>
          <v:line id="_x0000_s1063" style="position:absolute;flip:x;z-index:251661312" from="180pt,178.3pt" to="252pt,178.3pt">
            <v:stroke endarrow="block"/>
          </v:line>
        </w:pict>
      </w:r>
      <w:r w:rsidRPr="0012401F">
        <w:pict>
          <v:line id="_x0000_s1064" style="position:absolute;flip:x;z-index:251662336" from="162pt,231pt" to="324pt,293.5pt">
            <v:stroke endarrow="block"/>
          </v:line>
        </w:pict>
      </w:r>
      <w:r w:rsidRPr="0012401F">
        <w:pict>
          <v:line id="_x0000_s1065" style="position:absolute;z-index:251663360" from="5in,231pt" to="5in,294pt">
            <v:stroke endarrow="block"/>
          </v:line>
        </w:pict>
      </w:r>
      <w:r w:rsidRPr="0012401F">
        <w:pict>
          <v:line id="_x0000_s1066" style="position:absolute;z-index:251664384" from="441pt,231pt" to="585pt,294pt">
            <v:stroke endarrow="block"/>
          </v:line>
        </w:pict>
      </w:r>
      <w:r w:rsidRPr="0012401F">
        <w:pict>
          <v:line id="_x0000_s1067" style="position:absolute;z-index:251665408" from="495pt,178.3pt" to="558pt,178.3pt">
            <v:stroke endarrow="block"/>
          </v:line>
        </w:pict>
      </w:r>
    </w:p>
    <w:p w:rsidR="00015183" w:rsidRDefault="00015183" w:rsidP="00015183">
      <w:pPr>
        <w:rPr>
          <w:b/>
        </w:rPr>
      </w:pPr>
    </w:p>
    <w:p w:rsidR="00015183" w:rsidRDefault="00015183" w:rsidP="00015183">
      <w:pPr>
        <w:rPr>
          <w:b/>
        </w:rPr>
      </w:pPr>
    </w:p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/>
    <w:p w:rsidR="00015183" w:rsidRDefault="00015183" w:rsidP="00015183">
      <w:pPr>
        <w:spacing w:after="0" w:line="240" w:lineRule="auto"/>
      </w:pPr>
    </w:p>
    <w:p w:rsidR="00015183" w:rsidRDefault="00015183" w:rsidP="00015183"/>
    <w:p w:rsidR="00015183" w:rsidRDefault="00015183" w:rsidP="00015183">
      <w:pPr>
        <w:jc w:val="center"/>
        <w:rPr>
          <w:b/>
          <w:i/>
        </w:rPr>
      </w:pPr>
      <w:r>
        <w:rPr>
          <w:b/>
          <w:i/>
        </w:rPr>
        <w:t>Структурная модель воспитательной программы</w:t>
      </w:r>
    </w:p>
    <w:tbl>
      <w:tblPr>
        <w:tblStyle w:val="a3"/>
        <w:tblW w:w="15048" w:type="dxa"/>
        <w:tblLook w:val="01E0"/>
      </w:tblPr>
      <w:tblGrid>
        <w:gridCol w:w="1449"/>
        <w:gridCol w:w="3159"/>
        <w:gridCol w:w="2161"/>
        <w:gridCol w:w="3059"/>
        <w:gridCol w:w="2520"/>
        <w:gridCol w:w="2700"/>
      </w:tblGrid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Блоки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Воспитательные задачи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Основные формы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Период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 xml:space="preserve">Ответственные 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lastRenderedPageBreak/>
              <w:t>Я и 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1) Формирование духовно-нравственных ориентиров.</w:t>
            </w:r>
          </w:p>
          <w:p w:rsidR="00015183" w:rsidRDefault="00015183" w:rsidP="00015183">
            <w:r>
              <w:t>2) Формирование гражданского отношения к себе.</w:t>
            </w:r>
          </w:p>
          <w:p w:rsidR="00015183" w:rsidRDefault="00015183" w:rsidP="00015183">
            <w:r>
              <w:t>3) Воспитание сознательной дисциплины и культуры поведения, ответственности и исполнительности.</w:t>
            </w:r>
          </w:p>
          <w:p w:rsidR="00015183" w:rsidRDefault="00015183" w:rsidP="00015183">
            <w:r>
              <w:t>4) Формирование потребности самообразования, самовоспитания своих морально-волевых качеств.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Беседы</w:t>
            </w:r>
          </w:p>
          <w:p w:rsidR="00015183" w:rsidRDefault="00015183" w:rsidP="00015183">
            <w:pPr>
              <w:jc w:val="both"/>
            </w:pPr>
            <w:r>
              <w:t>Тестирование</w:t>
            </w:r>
          </w:p>
          <w:p w:rsidR="00015183" w:rsidRDefault="00015183" w:rsidP="00015183">
            <w:pPr>
              <w:jc w:val="both"/>
            </w:pPr>
            <w:r>
              <w:t>Психологический практикум</w:t>
            </w:r>
          </w:p>
          <w:p w:rsidR="00015183" w:rsidRDefault="00015183" w:rsidP="00015183">
            <w:pPr>
              <w:jc w:val="both"/>
            </w:pPr>
            <w:r>
              <w:t>Лекции</w:t>
            </w:r>
          </w:p>
          <w:p w:rsidR="00015183" w:rsidRDefault="00015183" w:rsidP="00015183">
            <w:pPr>
              <w:jc w:val="both"/>
            </w:pPr>
            <w:r>
              <w:t>Акции милосердия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«Кем быть?» (профессиональное самоопределение)</w:t>
            </w:r>
          </w:p>
          <w:p w:rsidR="00015183" w:rsidRDefault="00015183" w:rsidP="00015183">
            <w:r>
              <w:t>«Я и мы» (коллективная беседа)</w:t>
            </w:r>
          </w:p>
          <w:p w:rsidR="00015183" w:rsidRDefault="00015183" w:rsidP="00015183">
            <w:r>
              <w:t>«Что такое личность?» «Человек среди людей» (беседы)</w:t>
            </w:r>
          </w:p>
          <w:p w:rsidR="00015183" w:rsidRDefault="00015183" w:rsidP="00015183">
            <w:r>
              <w:t>«Быть человеком» (дискуссия)</w:t>
            </w:r>
          </w:p>
          <w:p w:rsidR="00015183" w:rsidRDefault="00015183" w:rsidP="00015183">
            <w:r>
              <w:t>«Урок милосердия и доброты» (беседы)</w:t>
            </w:r>
          </w:p>
          <w:p w:rsidR="00015183" w:rsidRDefault="00015183" w:rsidP="00015183">
            <w:r>
              <w:t>Акция милосердия (помощь пожилым людям)</w:t>
            </w:r>
          </w:p>
          <w:p w:rsidR="00015183" w:rsidRDefault="00015183" w:rsidP="00015183">
            <w:r>
              <w:t>«Об ответственности несовершеннолетних»</w:t>
            </w:r>
          </w:p>
          <w:p w:rsidR="00015183" w:rsidRDefault="00015183" w:rsidP="00015183">
            <w:r>
              <w:t>Совет профилактики правонарушений</w:t>
            </w:r>
          </w:p>
          <w:p w:rsidR="00015183" w:rsidRDefault="00015183" w:rsidP="00015183">
            <w:r>
              <w:t>«Имею право». Игра-конкурс</w:t>
            </w:r>
          </w:p>
          <w:p w:rsidR="00015183" w:rsidRDefault="00015183" w:rsidP="00015183">
            <w:r>
              <w:t>Классный час «Поговорим о воспитанности»</w:t>
            </w:r>
          </w:p>
          <w:p w:rsidR="00015183" w:rsidRDefault="00015183" w:rsidP="00015183">
            <w:r>
              <w:t>Выставка «Мир моих увлечений»</w:t>
            </w:r>
          </w:p>
          <w:p w:rsidR="00015183" w:rsidRDefault="00015183" w:rsidP="00015183">
            <w:r>
              <w:t>Классный час «Что такое толерантность»</w:t>
            </w:r>
          </w:p>
          <w:p w:rsidR="00015183" w:rsidRDefault="00015183" w:rsidP="00015183">
            <w:r>
              <w:t>Классный час «Что такое счастье» (или «В чем смысл человеческой жизни?»)</w:t>
            </w:r>
          </w:p>
          <w:p w:rsidR="00015183" w:rsidRDefault="00015183" w:rsidP="00015183">
            <w:r>
              <w:t>Классный час «Воспитание характера: воспитание ума, воспитание чувств, воспитание воли»</w:t>
            </w:r>
          </w:p>
          <w:p w:rsidR="00015183" w:rsidRDefault="00015183" w:rsidP="00015183">
            <w:r>
              <w:t xml:space="preserve">Классный час «Воспитание характера через искоренение отрицательных привычек»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t>1 раз в четверть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rPr>
                <w:lang w:val="en-US"/>
              </w:rPr>
              <w:t>III</w:t>
            </w:r>
            <w:r w:rsidRPr="009F7B15">
              <w:t xml:space="preserve"> </w:t>
            </w:r>
            <w:r>
              <w:t>четверть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Ноябрь-декабрь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Сентябрь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1 раз в четверть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Октябрь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Январь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Апрель 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Октябрь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Декабрь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Январь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истории, 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Классный руководитель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права, прокурор</w:t>
            </w:r>
          </w:p>
          <w:p w:rsidR="00015183" w:rsidRDefault="00015183" w:rsidP="00015183">
            <w:pPr>
              <w:jc w:val="center"/>
            </w:pPr>
            <w:r>
              <w:t>Социальный педагог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Учитель права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Классный руководитель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Я и Отечество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1) Воспитание понимания Отечества как непреходящей ценности, связи с предыдущими поколениями. Раскрытие </w:t>
            </w:r>
            <w:proofErr w:type="spellStart"/>
            <w:r>
              <w:t>культуроотразующей</w:t>
            </w:r>
            <w:proofErr w:type="spellEnd"/>
            <w:r>
              <w:t xml:space="preserve"> роли </w:t>
            </w:r>
            <w:r>
              <w:lastRenderedPageBreak/>
              <w:t>Православия для России.</w:t>
            </w:r>
          </w:p>
          <w:p w:rsidR="00015183" w:rsidRDefault="00015183" w:rsidP="00015183">
            <w:r>
              <w:t>2) Формирование гражданского отношения к Отечеству.</w:t>
            </w:r>
          </w:p>
          <w:p w:rsidR="00015183" w:rsidRDefault="00015183" w:rsidP="00015183">
            <w:r>
              <w:t>3) Воспитание верности духовным традициям России.</w:t>
            </w:r>
          </w:p>
          <w:p w:rsidR="00015183" w:rsidRDefault="00015183" w:rsidP="00015183">
            <w:r>
              <w:t>4) 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lastRenderedPageBreak/>
              <w:t>Беседы</w:t>
            </w:r>
          </w:p>
          <w:p w:rsidR="00015183" w:rsidRDefault="00015183" w:rsidP="00015183">
            <w:r>
              <w:t>Встречи с интересными людьми</w:t>
            </w:r>
          </w:p>
          <w:p w:rsidR="00015183" w:rsidRDefault="00015183" w:rsidP="00015183">
            <w:r>
              <w:t>Конкурсы</w:t>
            </w:r>
          </w:p>
          <w:p w:rsidR="00015183" w:rsidRDefault="00015183" w:rsidP="00015183">
            <w:r>
              <w:t>Экскурсии</w:t>
            </w:r>
          </w:p>
          <w:p w:rsidR="00015183" w:rsidRDefault="00015183" w:rsidP="00015183">
            <w:r>
              <w:lastRenderedPageBreak/>
              <w:t>Трудовые десанты</w:t>
            </w:r>
          </w:p>
          <w:p w:rsidR="00015183" w:rsidRDefault="00015183" w:rsidP="00015183">
            <w:r>
              <w:t>Праздники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r>
              <w:lastRenderedPageBreak/>
              <w:t>«</w:t>
            </w:r>
            <w:proofErr w:type="gramStart"/>
            <w:r>
              <w:t>Овеянные</w:t>
            </w:r>
            <w:proofErr w:type="gramEnd"/>
            <w:r>
              <w:t xml:space="preserve"> славой Флаг наш и герб»</w:t>
            </w:r>
          </w:p>
          <w:p w:rsidR="00015183" w:rsidRDefault="00015183" w:rsidP="00015183">
            <w:r>
              <w:t>«Я – гражданин России»</w:t>
            </w:r>
          </w:p>
          <w:p w:rsidR="00015183" w:rsidRDefault="00015183" w:rsidP="00015183"/>
          <w:p w:rsidR="00015183" w:rsidRDefault="00015183" w:rsidP="00015183">
            <w:proofErr w:type="spellStart"/>
            <w:r>
              <w:t>Брейн-ринг</w:t>
            </w:r>
            <w:proofErr w:type="spellEnd"/>
            <w:r>
              <w:t xml:space="preserve"> «Творим здоровье </w:t>
            </w:r>
            <w:r>
              <w:lastRenderedPageBreak/>
              <w:t>души и тела»</w:t>
            </w:r>
          </w:p>
          <w:p w:rsidR="00015183" w:rsidRDefault="00015183" w:rsidP="00015183">
            <w:r>
              <w:t>Экскурсия в школьный музей</w:t>
            </w:r>
          </w:p>
          <w:p w:rsidR="00015183" w:rsidRDefault="00015183" w:rsidP="00015183">
            <w:r>
              <w:t>Дни русской культуры «Россия – Русь, храни себя, храни»</w:t>
            </w:r>
          </w:p>
          <w:p w:rsidR="00015183" w:rsidRDefault="00015183" w:rsidP="00015183">
            <w:r>
              <w:t>Славные страницы истории</w:t>
            </w:r>
          </w:p>
          <w:p w:rsidR="00015183" w:rsidRDefault="00015183" w:rsidP="00015183">
            <w:r>
              <w:t>«Песни в военных шинелях»</w:t>
            </w:r>
          </w:p>
          <w:p w:rsidR="00015183" w:rsidRDefault="00015183" w:rsidP="00015183">
            <w:r>
              <w:t>Турнир знатоков истории Великой Отечественной войны</w:t>
            </w:r>
          </w:p>
          <w:p w:rsidR="00015183" w:rsidRDefault="00015183" w:rsidP="00015183">
            <w:r>
              <w:t>Устный журнал «Колокола памяти»</w:t>
            </w:r>
          </w:p>
          <w:p w:rsidR="00015183" w:rsidRDefault="00015183" w:rsidP="00015183">
            <w:r>
              <w:t>«Живая память». Встреча, посвященная Дню памяти погибших в Афганистане и других «горячих» точках.</w:t>
            </w:r>
          </w:p>
          <w:p w:rsidR="00015183" w:rsidRDefault="00015183" w:rsidP="00015183">
            <w:r>
              <w:t>Праздник, посвященный Дню памяти св. князя А. Невского «Память, которой не будет конца»</w:t>
            </w:r>
          </w:p>
          <w:p w:rsidR="00015183" w:rsidRDefault="00015183" w:rsidP="00015183">
            <w:r>
              <w:t>«Сыны Отечества – защитники земли русской». Классный час</w:t>
            </w:r>
          </w:p>
          <w:p w:rsidR="00015183" w:rsidRDefault="00015183" w:rsidP="00015183">
            <w:r>
              <w:t>Час общения «Урок Гагарина»</w:t>
            </w:r>
          </w:p>
          <w:p w:rsidR="00015183" w:rsidRDefault="00015183" w:rsidP="00015183">
            <w:r>
              <w:t>«Прикоснуться к вечному». Экскурсии, поездки, походы по родному краю</w:t>
            </w:r>
          </w:p>
          <w:p w:rsidR="00015183" w:rsidRDefault="00015183" w:rsidP="00015183">
            <w:r>
              <w:t>Праздник города</w:t>
            </w:r>
          </w:p>
          <w:p w:rsidR="00015183" w:rsidRDefault="00015183" w:rsidP="00015183">
            <w:r>
              <w:t>Конкурс хоровых коллективов «Салют, Победа!»</w:t>
            </w:r>
          </w:p>
          <w:p w:rsidR="00015183" w:rsidRDefault="00015183" w:rsidP="00015183">
            <w:r>
              <w:t>Встреча с ветеранами битвы под Москвой</w:t>
            </w:r>
          </w:p>
          <w:p w:rsidR="00015183" w:rsidRDefault="00015183" w:rsidP="00015183">
            <w:r>
              <w:t>Классный час «Историческое и духовное значение Куликовской битвы»</w:t>
            </w:r>
          </w:p>
          <w:p w:rsidR="00015183" w:rsidRDefault="00015183" w:rsidP="00015183">
            <w:r>
              <w:t>День воинской славы «Куликово поле»</w:t>
            </w:r>
          </w:p>
          <w:p w:rsidR="00015183" w:rsidRDefault="00015183" w:rsidP="00015183">
            <w:r>
              <w:t>«Русский адмирал Федор Ушаков» – литературная гостиная</w:t>
            </w:r>
          </w:p>
          <w:p w:rsidR="00015183" w:rsidRDefault="00015183" w:rsidP="00015183">
            <w:r>
              <w:t xml:space="preserve">Государственный праздник «День согласия и примирения». </w:t>
            </w:r>
          </w:p>
          <w:p w:rsidR="00015183" w:rsidRDefault="00015183" w:rsidP="00015183">
            <w:r>
              <w:t xml:space="preserve">Празднество Казанской иконы </w:t>
            </w:r>
            <w:r>
              <w:lastRenderedPageBreak/>
              <w:t>Божьей Матери</w:t>
            </w:r>
          </w:p>
          <w:p w:rsidR="00015183" w:rsidRDefault="00015183" w:rsidP="00015183">
            <w:r>
              <w:t>Русский богатырь Илья Муромец</w:t>
            </w:r>
          </w:p>
          <w:p w:rsidR="00015183" w:rsidRDefault="00015183" w:rsidP="00015183"/>
          <w:p w:rsidR="00015183" w:rsidRDefault="00015183" w:rsidP="00015183">
            <w:r>
              <w:t>Классный час «История царства на Руси»</w:t>
            </w:r>
          </w:p>
          <w:p w:rsidR="00015183" w:rsidRDefault="00015183" w:rsidP="00015183"/>
          <w:p w:rsidR="00015183" w:rsidRDefault="00015183" w:rsidP="00015183">
            <w:r>
              <w:t xml:space="preserve">Полководец А.В. Суворов </w:t>
            </w:r>
          </w:p>
          <w:p w:rsidR="00015183" w:rsidRDefault="00015183" w:rsidP="00015183">
            <w:pPr>
              <w:jc w:val="both"/>
            </w:pPr>
            <w:r>
              <w:t>Духовные истоки побед русского оружия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Декабрь 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Октябрь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Декабрь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Февраль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Апрель 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Май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Май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Февраль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Декабрь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Февраль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Апрель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 xml:space="preserve">Ноябрь </w:t>
            </w: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Ноябрь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Сентябрь </w:t>
            </w:r>
          </w:p>
          <w:p w:rsidR="00015183" w:rsidRDefault="00015183" w:rsidP="00015183">
            <w:pPr>
              <w:jc w:val="both"/>
            </w:pPr>
          </w:p>
          <w:p w:rsidR="00015183" w:rsidRDefault="00015183" w:rsidP="00015183">
            <w:pPr>
              <w:jc w:val="both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Декабрь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 xml:space="preserve">Ноябрь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Январь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 xml:space="preserve">Май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истории, классный руководитель</w:t>
            </w:r>
          </w:p>
          <w:p w:rsidR="00015183" w:rsidRDefault="00015183" w:rsidP="00015183">
            <w:pPr>
              <w:jc w:val="center"/>
            </w:pPr>
            <w:proofErr w:type="spellStart"/>
            <w:r>
              <w:t>Валеолог</w:t>
            </w:r>
            <w:proofErr w:type="spellEnd"/>
            <w:r>
              <w:t>, учитель биологии</w:t>
            </w:r>
          </w:p>
          <w:p w:rsidR="00015183" w:rsidRDefault="00015183" w:rsidP="00015183">
            <w:pPr>
              <w:jc w:val="center"/>
            </w:pPr>
            <w:r>
              <w:lastRenderedPageBreak/>
              <w:t>Руководитель музея</w:t>
            </w: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ВР, учитель музыки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истории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ОБЖ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/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Педагоги дополнительного образования</w:t>
            </w:r>
          </w:p>
          <w:p w:rsidR="00015183" w:rsidRDefault="00015183" w:rsidP="00015183">
            <w:pPr>
              <w:jc w:val="center"/>
            </w:pPr>
            <w:r>
              <w:t xml:space="preserve">Классный руководитель 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истории, преподаватель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both"/>
            </w:pPr>
          </w:p>
          <w:p w:rsidR="00015183" w:rsidRDefault="00015183" w:rsidP="00015183">
            <w:pPr>
              <w:jc w:val="center"/>
            </w:pPr>
            <w:r>
              <w:t xml:space="preserve">Классный руководитель, </w:t>
            </w:r>
            <w:r>
              <w:lastRenderedPageBreak/>
              <w:t>преподаватель основ православной</w:t>
            </w:r>
          </w:p>
          <w:p w:rsidR="00015183" w:rsidRDefault="00015183" w:rsidP="00015183">
            <w:pPr>
              <w:jc w:val="center"/>
            </w:pPr>
            <w:r>
              <w:t>культуры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Учитель истории,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 xml:space="preserve">Классный руководитель, учитель истории, 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lastRenderedPageBreak/>
              <w:t>Я – защитник Отечества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1) Воспитание чувства патриотизма, сопричастности к героической истории Российского государства, формирование у подрастающего поколения верности Родине, готовности служению Отечеству и его вооруженной защите.</w:t>
            </w:r>
          </w:p>
          <w:p w:rsidR="00015183" w:rsidRDefault="00015183" w:rsidP="00015183">
            <w:r>
              <w:t>2) Содействие возрождению и развитию флотских и морских традиций.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Уроки мужества, встречи с ветеранами ВОВ, Афганистана, чеченских событий</w:t>
            </w:r>
          </w:p>
          <w:p w:rsidR="00015183" w:rsidRDefault="00015183" w:rsidP="00015183">
            <w:r>
              <w:t>Шефские связи с воинскими частями</w:t>
            </w:r>
          </w:p>
          <w:p w:rsidR="00015183" w:rsidRDefault="00015183" w:rsidP="00015183">
            <w:r>
              <w:t>Празднование Дней Воинской Славы России</w:t>
            </w:r>
          </w:p>
          <w:p w:rsidR="00015183" w:rsidRDefault="00015183" w:rsidP="00015183">
            <w:r>
              <w:t>Экскурсии</w:t>
            </w:r>
          </w:p>
          <w:p w:rsidR="00015183" w:rsidRDefault="00015183" w:rsidP="00015183">
            <w:r>
              <w:t>Конкурсы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Встреча «Чтоб Защитником стать»</w:t>
            </w:r>
          </w:p>
          <w:p w:rsidR="00015183" w:rsidRDefault="00015183" w:rsidP="00015183">
            <w:r>
              <w:t>Военные сборы. 10 класс</w:t>
            </w:r>
          </w:p>
          <w:p w:rsidR="00015183" w:rsidRDefault="00015183" w:rsidP="00015183">
            <w:r>
              <w:t>Областная военно-спортивная игра «Граница»</w:t>
            </w:r>
          </w:p>
          <w:p w:rsidR="00015183" w:rsidRDefault="00015183" w:rsidP="00015183">
            <w:r>
              <w:t>Шефские концерты перед личным составом БВМИ им. Ф. Ушакова, в учебном центре морской пехоты «Сатурн», на эсминце «Настойчивый»</w:t>
            </w:r>
          </w:p>
          <w:p w:rsidR="00015183" w:rsidRDefault="00015183" w:rsidP="00015183">
            <w:r>
              <w:t>Городской конкурс допризывной молодежи</w:t>
            </w:r>
          </w:p>
          <w:p w:rsidR="00015183" w:rsidRDefault="00015183" w:rsidP="00015183">
            <w:r>
              <w:t>Военно-спортивный фестиваль «</w:t>
            </w:r>
            <w:proofErr w:type="gramStart"/>
            <w:r>
              <w:t>Сильные</w:t>
            </w:r>
            <w:proofErr w:type="gramEnd"/>
            <w:r>
              <w:t>, смелые, ловкие»</w:t>
            </w:r>
          </w:p>
          <w:p w:rsidR="00015183" w:rsidRDefault="00015183" w:rsidP="00015183">
            <w:r>
              <w:t xml:space="preserve">Военно-спортивные соревнования по </w:t>
            </w:r>
            <w:proofErr w:type="spellStart"/>
            <w:r>
              <w:t>полиатлону</w:t>
            </w:r>
            <w:proofErr w:type="spellEnd"/>
            <w:r>
              <w:t xml:space="preserve">. </w:t>
            </w:r>
          </w:p>
          <w:p w:rsidR="00015183" w:rsidRDefault="00015183" w:rsidP="00015183">
            <w:r>
              <w:t>Областная спартакиада допризывной молодежи</w:t>
            </w:r>
          </w:p>
          <w:p w:rsidR="00015183" w:rsidRDefault="00015183" w:rsidP="00015183">
            <w:r>
              <w:t xml:space="preserve">Международные соревнования по водным видам спорта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15183" w:rsidRDefault="00015183" w:rsidP="00015183">
            <w:r>
              <w:t xml:space="preserve">г. </w:t>
            </w:r>
            <w:proofErr w:type="spellStart"/>
            <w:r>
              <w:t>Карлскруна</w:t>
            </w:r>
            <w:proofErr w:type="spellEnd"/>
            <w:r>
              <w:t xml:space="preserve"> (Швеция)</w:t>
            </w:r>
          </w:p>
          <w:p w:rsidR="00015183" w:rsidRDefault="00015183" w:rsidP="00015183">
            <w:r>
              <w:t xml:space="preserve">Международный лагерь </w:t>
            </w:r>
            <w:r>
              <w:lastRenderedPageBreak/>
              <w:t>участников общественных организаций содействия Флоту (Швеция)</w:t>
            </w:r>
          </w:p>
          <w:p w:rsidR="00015183" w:rsidRDefault="00015183" w:rsidP="00015183">
            <w:r>
              <w:t>Взаимодействие с военкоматом по вопросам военно-патриотической работы</w:t>
            </w:r>
          </w:p>
          <w:p w:rsidR="00015183" w:rsidRDefault="00015183" w:rsidP="00015183">
            <w:r>
              <w:t>Занятия в школьном кружке «Юный стрелок»</w:t>
            </w:r>
          </w:p>
          <w:p w:rsidR="00015183" w:rsidRDefault="00015183" w:rsidP="00015183">
            <w:r>
              <w:t>Изучение военно-морской истории, традиций Флота</w:t>
            </w:r>
          </w:p>
          <w:p w:rsidR="00015183" w:rsidRDefault="00015183" w:rsidP="00015183">
            <w:pPr>
              <w:jc w:val="both"/>
            </w:pPr>
            <w:r>
              <w:t>Изучение общевойсковых уставов, военной топографии, строевой подготовки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Февраль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Июнь</w:t>
            </w: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2 раза в год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Август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Июнь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Постоянно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Педагоги дополнительного образования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  <w:r>
              <w:t xml:space="preserve">Учитель физкультуры, преподаватель морской </w:t>
            </w:r>
            <w:r>
              <w:lastRenderedPageBreak/>
              <w:t>практики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морской практики, 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ОБЖ, 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Преподаватель военно-морской истории</w:t>
            </w:r>
          </w:p>
          <w:p w:rsidR="00015183" w:rsidRDefault="00015183" w:rsidP="00015183">
            <w:pPr>
              <w:jc w:val="center"/>
            </w:pPr>
            <w:r>
              <w:t>Преподаватель ОБЖ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lastRenderedPageBreak/>
              <w:t>Я и здоровье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1) Создание условий для сохранения физического, психического, духовного и нравственного здоровья учащихся.</w:t>
            </w:r>
          </w:p>
          <w:p w:rsidR="00015183" w:rsidRDefault="00015183" w:rsidP="00015183">
            <w:r>
              <w:t>2) Воспитание негативного отношения к вредным привычкам.</w:t>
            </w:r>
          </w:p>
          <w:p w:rsidR="00015183" w:rsidRDefault="00015183" w:rsidP="00015183">
            <w:r>
              <w:t>3) Пропаганда физической культуры и здорового образа жизни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Работа спортивных секций.</w:t>
            </w:r>
          </w:p>
          <w:p w:rsidR="00015183" w:rsidRDefault="00015183" w:rsidP="00015183">
            <w:r>
              <w:t>Организация спортивно-массовых мероприятий: соревнований, праздников.</w:t>
            </w:r>
          </w:p>
          <w:p w:rsidR="00015183" w:rsidRDefault="00015183" w:rsidP="00015183">
            <w:r>
              <w:t>Походы</w:t>
            </w:r>
          </w:p>
          <w:p w:rsidR="00015183" w:rsidRDefault="00015183" w:rsidP="00015183">
            <w:r>
              <w:t>Беседы</w:t>
            </w:r>
          </w:p>
          <w:p w:rsidR="00015183" w:rsidRDefault="00015183" w:rsidP="00015183">
            <w:r>
              <w:t>Тренинг</w:t>
            </w:r>
          </w:p>
          <w:p w:rsidR="00015183" w:rsidRDefault="00015183" w:rsidP="00015183">
            <w:r>
              <w:t>Конкурсы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Организация спортивной деятельности учащихся</w:t>
            </w:r>
          </w:p>
          <w:p w:rsidR="00015183" w:rsidRDefault="00015183" w:rsidP="00015183">
            <w:proofErr w:type="spellStart"/>
            <w:r>
              <w:t>Турслет</w:t>
            </w:r>
            <w:proofErr w:type="spellEnd"/>
          </w:p>
          <w:p w:rsidR="00015183" w:rsidRDefault="00015183" w:rsidP="00015183">
            <w:r>
              <w:t>Легкоатлетические соревнования</w:t>
            </w:r>
          </w:p>
          <w:p w:rsidR="00015183" w:rsidRDefault="00015183" w:rsidP="00015183">
            <w:r>
              <w:t>Спортивные соревнования</w:t>
            </w:r>
          </w:p>
          <w:p w:rsidR="00015183" w:rsidRDefault="00015183" w:rsidP="00015183">
            <w:r>
              <w:t>Военно-спортивные эстафеты</w:t>
            </w:r>
          </w:p>
          <w:p w:rsidR="00015183" w:rsidRDefault="00015183" w:rsidP="00015183">
            <w:r>
              <w:t>Спартакиада школьников по легкой атлетике</w:t>
            </w:r>
          </w:p>
          <w:p w:rsidR="00015183" w:rsidRDefault="00015183" w:rsidP="00015183">
            <w:r>
              <w:t>Футбольный турнир</w:t>
            </w:r>
          </w:p>
          <w:p w:rsidR="00015183" w:rsidRDefault="00015183" w:rsidP="00015183">
            <w:r>
              <w:t>Олимпиада по физической культуре</w:t>
            </w:r>
          </w:p>
          <w:p w:rsidR="00015183" w:rsidRDefault="00015183" w:rsidP="00015183">
            <w:r>
              <w:t>Проведение медицинского осмотра</w:t>
            </w:r>
          </w:p>
          <w:p w:rsidR="00015183" w:rsidRDefault="00015183" w:rsidP="00015183">
            <w:r>
              <w:t>Лекторий «Здоровый образ жизни»</w:t>
            </w:r>
          </w:p>
          <w:p w:rsidR="00015183" w:rsidRDefault="00015183" w:rsidP="00015183">
            <w:r>
              <w:t>- «Берегите здоровье» (цикл бесед)</w:t>
            </w:r>
          </w:p>
          <w:p w:rsidR="00015183" w:rsidRDefault="00015183" w:rsidP="00015183">
            <w:r>
              <w:t>- «Чума ХХ века»</w:t>
            </w:r>
          </w:p>
          <w:p w:rsidR="00015183" w:rsidRDefault="00015183" w:rsidP="00015183">
            <w:r>
              <w:t>- «Наркомания и здоровье»</w:t>
            </w:r>
          </w:p>
          <w:p w:rsidR="00015183" w:rsidRDefault="00015183" w:rsidP="00015183">
            <w:r>
              <w:t>- Акция «Международная неделя отказа от курения»</w:t>
            </w:r>
          </w:p>
          <w:p w:rsidR="00015183" w:rsidRDefault="00015183" w:rsidP="00015183">
            <w:r>
              <w:t>- «Курить и пить – здоровью вредить» (выставка плакатов)</w:t>
            </w:r>
          </w:p>
          <w:p w:rsidR="00015183" w:rsidRDefault="00015183" w:rsidP="00015183">
            <w:r>
              <w:lastRenderedPageBreak/>
              <w:t>День здоровья</w:t>
            </w:r>
          </w:p>
          <w:p w:rsidR="00015183" w:rsidRDefault="00015183" w:rsidP="00015183">
            <w:r>
              <w:t>«Познай себя» (беседы психолога)</w:t>
            </w:r>
          </w:p>
          <w:p w:rsidR="00015183" w:rsidRDefault="00015183" w:rsidP="00015183">
            <w:r>
              <w:t>Организация походов по родному краю «Встречи у костра»</w:t>
            </w:r>
          </w:p>
          <w:p w:rsidR="00015183" w:rsidRDefault="00015183" w:rsidP="00015183">
            <w:r>
              <w:t>Военно-спортивный праздник «Богатырские забавы»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  <w:r>
              <w:t>Сентябрь-октябрь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По графику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  <w:r>
              <w:t>Октябрь, 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Декабрь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Февраль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Учитель физкультуры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Учитель физкультуры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физкультуры</w:t>
            </w:r>
          </w:p>
          <w:p w:rsidR="00015183" w:rsidRDefault="00015183" w:rsidP="00015183">
            <w:pPr>
              <w:jc w:val="center"/>
            </w:pPr>
            <w:r>
              <w:t>Преподаватель ОБЖ, Учитель физкультуры</w:t>
            </w:r>
          </w:p>
          <w:p w:rsidR="00015183" w:rsidRDefault="00015183" w:rsidP="00015183">
            <w:pPr>
              <w:jc w:val="center"/>
            </w:pPr>
            <w:r>
              <w:t>Учитель физкультуры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физкультуры</w:t>
            </w:r>
          </w:p>
          <w:p w:rsidR="00015183" w:rsidRDefault="00015183" w:rsidP="00015183">
            <w:pPr>
              <w:jc w:val="center"/>
            </w:pPr>
            <w:r>
              <w:t>Учитель физкультуры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proofErr w:type="spellStart"/>
            <w:r>
              <w:t>Валеолог</w:t>
            </w:r>
            <w:proofErr w:type="spellEnd"/>
            <w:r>
              <w:t xml:space="preserve"> школы, классный руководитель</w:t>
            </w:r>
          </w:p>
          <w:p w:rsidR="00015183" w:rsidRDefault="00015183" w:rsidP="00015183">
            <w:pPr>
              <w:jc w:val="center"/>
            </w:pPr>
            <w:proofErr w:type="spellStart"/>
            <w:r>
              <w:t>Валеолог</w:t>
            </w:r>
            <w:proofErr w:type="spellEnd"/>
            <w:r>
              <w:t xml:space="preserve"> школы, 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Психолог школы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both"/>
            </w:pPr>
          </w:p>
          <w:p w:rsidR="00015183" w:rsidRDefault="00015183" w:rsidP="00015183">
            <w:pPr>
              <w:jc w:val="both"/>
            </w:pPr>
          </w:p>
          <w:p w:rsidR="00015183" w:rsidRDefault="00015183" w:rsidP="00015183">
            <w:pPr>
              <w:jc w:val="center"/>
            </w:pPr>
            <w:r>
              <w:t>Преподаватель ОБЖ, учитель физкультуры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lastRenderedPageBreak/>
              <w:t>Я и культура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both"/>
            </w:pPr>
            <w:r>
              <w:t>1) Раскрытие духовных основ отечественной культуры.</w:t>
            </w:r>
          </w:p>
          <w:p w:rsidR="00015183" w:rsidRDefault="00015183" w:rsidP="00015183">
            <w:pPr>
              <w:jc w:val="both"/>
            </w:pPr>
            <w:r>
              <w:t>2) Воспитание у школьников чувства прекрасного, развитие творческого мышления, художественных способностей, формирование эстетических вкусов, идеалов.</w:t>
            </w:r>
          </w:p>
          <w:p w:rsidR="00015183" w:rsidRDefault="00015183" w:rsidP="00015183">
            <w:pPr>
              <w:jc w:val="both"/>
            </w:pPr>
            <w:r>
              <w:t xml:space="preserve">3) Формирование понимания значимости искусства в  жизни каждого гражданина. </w:t>
            </w:r>
          </w:p>
          <w:p w:rsidR="00015183" w:rsidRDefault="00015183" w:rsidP="00015183">
            <w:pPr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Творческие конкурсы</w:t>
            </w:r>
          </w:p>
          <w:p w:rsidR="00015183" w:rsidRDefault="00015183" w:rsidP="00015183">
            <w:pPr>
              <w:jc w:val="both"/>
            </w:pPr>
            <w:r>
              <w:t>Экскурсии</w:t>
            </w:r>
          </w:p>
          <w:p w:rsidR="00015183" w:rsidRDefault="00015183" w:rsidP="00015183">
            <w:pPr>
              <w:jc w:val="both"/>
            </w:pPr>
            <w:r>
              <w:t>Праздники</w:t>
            </w:r>
          </w:p>
          <w:p w:rsidR="00015183" w:rsidRDefault="00015183" w:rsidP="00015183">
            <w:pPr>
              <w:jc w:val="both"/>
            </w:pPr>
            <w:r>
              <w:t>Конкурсы, фестивали</w:t>
            </w:r>
          </w:p>
          <w:p w:rsidR="00015183" w:rsidRDefault="00015183" w:rsidP="00015183">
            <w:pPr>
              <w:jc w:val="both"/>
            </w:pPr>
            <w:r>
              <w:t>Выставки детского творчества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r>
              <w:t>Экскурсии на художественные выставки, фотовыставки</w:t>
            </w:r>
          </w:p>
          <w:p w:rsidR="00015183" w:rsidRDefault="00015183" w:rsidP="00015183">
            <w:r>
              <w:t>Фильм, фильм, фильм… (просмотр к/</w:t>
            </w:r>
            <w:proofErr w:type="spellStart"/>
            <w:r>
              <w:t>ф</w:t>
            </w:r>
            <w:proofErr w:type="spellEnd"/>
            <w:r>
              <w:t>)</w:t>
            </w:r>
          </w:p>
          <w:p w:rsidR="00015183" w:rsidRDefault="00015183" w:rsidP="00015183">
            <w:r>
              <w:t>Культпоход в театр</w:t>
            </w:r>
          </w:p>
          <w:p w:rsidR="00015183" w:rsidRDefault="00015183" w:rsidP="00015183">
            <w:r>
              <w:t>Встречи с замечательными творческими людьми (поэты, писатели, художники)</w:t>
            </w:r>
          </w:p>
          <w:p w:rsidR="00015183" w:rsidRDefault="00015183" w:rsidP="00015183">
            <w:r>
              <w:t>Участие в творческих конкурсах</w:t>
            </w:r>
          </w:p>
          <w:p w:rsidR="00015183" w:rsidRDefault="00015183" w:rsidP="00015183">
            <w:r>
              <w:t xml:space="preserve">«Детство без границ» </w:t>
            </w:r>
          </w:p>
          <w:p w:rsidR="00015183" w:rsidRDefault="00015183" w:rsidP="00015183">
            <w:r>
              <w:t>Военной песни</w:t>
            </w:r>
          </w:p>
          <w:p w:rsidR="00015183" w:rsidRDefault="00015183" w:rsidP="00015183">
            <w:r>
              <w:t>КВН</w:t>
            </w:r>
          </w:p>
          <w:p w:rsidR="00015183" w:rsidRDefault="00015183" w:rsidP="00015183">
            <w:r>
              <w:t>«Вечное слово»</w:t>
            </w:r>
          </w:p>
          <w:p w:rsidR="00015183" w:rsidRDefault="00015183" w:rsidP="00015183"/>
          <w:p w:rsidR="00015183" w:rsidRDefault="00015183" w:rsidP="00015183">
            <w:r>
              <w:t>Конкурс театральных коллективов</w:t>
            </w:r>
          </w:p>
          <w:p w:rsidR="00015183" w:rsidRDefault="00015183" w:rsidP="00015183"/>
          <w:p w:rsidR="00015183" w:rsidRDefault="00015183" w:rsidP="00015183"/>
          <w:p w:rsidR="00015183" w:rsidRDefault="00015183" w:rsidP="00015183">
            <w:r>
              <w:t>День школы (концерт)</w:t>
            </w:r>
          </w:p>
          <w:p w:rsidR="00015183" w:rsidRDefault="00015183" w:rsidP="00015183">
            <w:r>
              <w:t>Праздник, посвященный Дню учителя</w:t>
            </w:r>
          </w:p>
          <w:p w:rsidR="00015183" w:rsidRDefault="00015183" w:rsidP="00015183"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  <w:p w:rsidR="00015183" w:rsidRDefault="00015183" w:rsidP="00015183">
            <w:r>
              <w:t>Литературный вечер «Поэт православной империи» (о Ф. Тютчеве)</w:t>
            </w:r>
          </w:p>
          <w:p w:rsidR="00015183" w:rsidRDefault="00015183" w:rsidP="00015183">
            <w:r>
              <w:t xml:space="preserve">«Русские народные зимние традиции: </w:t>
            </w:r>
          </w:p>
          <w:p w:rsidR="00015183" w:rsidRDefault="00015183" w:rsidP="00015183">
            <w:pPr>
              <w:numPr>
                <w:ilvl w:val="0"/>
                <w:numId w:val="5"/>
              </w:numPr>
            </w:pPr>
            <w:r>
              <w:t>Рождественские святки</w:t>
            </w:r>
          </w:p>
          <w:p w:rsidR="00015183" w:rsidRDefault="00015183" w:rsidP="00015183">
            <w:pPr>
              <w:numPr>
                <w:ilvl w:val="0"/>
                <w:numId w:val="5"/>
              </w:numPr>
            </w:pPr>
            <w:r>
              <w:t xml:space="preserve">Масленица </w:t>
            </w:r>
          </w:p>
          <w:p w:rsidR="00015183" w:rsidRDefault="00015183" w:rsidP="00015183">
            <w:r>
              <w:t xml:space="preserve">Новогодние программы. КТД </w:t>
            </w:r>
            <w:r>
              <w:lastRenderedPageBreak/>
              <w:t>«Веселый Новый год»</w:t>
            </w:r>
          </w:p>
          <w:p w:rsidR="00015183" w:rsidRDefault="00015183" w:rsidP="00015183">
            <w:r>
              <w:t>«Прикоснуться к вечности: храм Христа Спасителя»</w:t>
            </w:r>
          </w:p>
          <w:p w:rsidR="00015183" w:rsidRDefault="00015183" w:rsidP="00015183">
            <w:r>
              <w:t>«Юморина»</w:t>
            </w:r>
          </w:p>
          <w:p w:rsidR="00015183" w:rsidRDefault="00015183" w:rsidP="00015183">
            <w:r>
              <w:t>Праздник св. Валентина</w:t>
            </w:r>
          </w:p>
          <w:p w:rsidR="00015183" w:rsidRDefault="00015183" w:rsidP="00015183">
            <w:pPr>
              <w:jc w:val="both"/>
            </w:pPr>
            <w:r>
              <w:t>Беседа «Народные обряды»</w:t>
            </w:r>
          </w:p>
          <w:p w:rsidR="00015183" w:rsidRDefault="00015183" w:rsidP="00015183">
            <w:r>
              <w:t>Деловая игра «Русские народные обычаи, традиции»</w:t>
            </w:r>
          </w:p>
          <w:p w:rsidR="00015183" w:rsidRDefault="00015183" w:rsidP="00015183">
            <w:r>
              <w:t>Нравственная жизнь и современная массовая культура</w:t>
            </w:r>
          </w:p>
          <w:p w:rsidR="00015183" w:rsidRDefault="00015183" w:rsidP="00015183">
            <w:r>
              <w:t>Культурно-историческое значение «очагов русской культуры»</w:t>
            </w:r>
          </w:p>
          <w:p w:rsidR="00015183" w:rsidRDefault="00015183" w:rsidP="00015183"/>
          <w:p w:rsidR="00015183" w:rsidRDefault="00015183" w:rsidP="00015183">
            <w:r>
              <w:t>«Покров над Россией»</w:t>
            </w:r>
          </w:p>
          <w:p w:rsidR="00015183" w:rsidRDefault="00015183" w:rsidP="00015183">
            <w:r>
              <w:t xml:space="preserve">Жизнь и подвиги великого князя </w:t>
            </w:r>
          </w:p>
          <w:p w:rsidR="00015183" w:rsidRDefault="00015183" w:rsidP="00015183">
            <w:r>
              <w:t xml:space="preserve">А. Невского </w:t>
            </w:r>
          </w:p>
          <w:p w:rsidR="00015183" w:rsidRDefault="00015183" w:rsidP="00015183">
            <w:r>
              <w:t>Русские народные пасхальные праздники</w:t>
            </w:r>
          </w:p>
          <w:p w:rsidR="00015183" w:rsidRDefault="00015183" w:rsidP="00015183"/>
          <w:p w:rsidR="00015183" w:rsidRDefault="00015183" w:rsidP="00015183">
            <w:pPr>
              <w:jc w:val="both"/>
            </w:pPr>
            <w:r>
              <w:t>День славянской письменности и культуры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По графику</w:t>
            </w:r>
          </w:p>
          <w:p w:rsidR="00015183" w:rsidRDefault="00015183" w:rsidP="00015183"/>
          <w:p w:rsidR="00015183" w:rsidRDefault="00015183" w:rsidP="00015183">
            <w:pPr>
              <w:jc w:val="center"/>
            </w:pPr>
            <w:r>
              <w:t>По графику</w:t>
            </w: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Октябрь-ноябрь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  <w:r>
              <w:t>Декабрь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Январь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По календарю</w:t>
            </w:r>
          </w:p>
          <w:p w:rsidR="00015183" w:rsidRDefault="00015183" w:rsidP="00015183">
            <w:pPr>
              <w:jc w:val="center"/>
            </w:pPr>
            <w:r>
              <w:t>Декабрь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1 апреля</w:t>
            </w:r>
          </w:p>
          <w:p w:rsidR="00015183" w:rsidRDefault="00015183" w:rsidP="00015183">
            <w:pPr>
              <w:jc w:val="center"/>
            </w:pPr>
            <w:r>
              <w:t>14 февраля</w:t>
            </w: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Май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Зав. библиотекой, 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Учителя русского языка и литературы, истории</w:t>
            </w:r>
          </w:p>
          <w:p w:rsidR="00015183" w:rsidRDefault="00015183" w:rsidP="00015183">
            <w:pPr>
              <w:jc w:val="center"/>
            </w:pPr>
            <w:r>
              <w:t>Учителя русского языка и литературы, педагоги дополнительного образования</w:t>
            </w: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Учитель русского языка и литературы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Классный руководитель, педагог по православной культуре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педагог по православной культуре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педагог по православной культуре</w:t>
            </w:r>
          </w:p>
          <w:p w:rsidR="00015183" w:rsidRDefault="00015183" w:rsidP="00015183">
            <w:pPr>
              <w:jc w:val="center"/>
            </w:pPr>
            <w:r>
              <w:t>Преподаватель МХК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педагог по основам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Педагог по основам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педагог по основам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МО учителей русского языка и литературы, истории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lastRenderedPageBreak/>
              <w:t>Я и  семья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1) Формирование представлений о семейных ценностях.</w:t>
            </w:r>
          </w:p>
          <w:p w:rsidR="00015183" w:rsidRDefault="00015183" w:rsidP="00015183">
            <w:pPr>
              <w:jc w:val="both"/>
            </w:pPr>
            <w:r>
              <w:t>2) Формирование уважения к членам семьи, воспитание семьянина, любящего своих родителей.</w:t>
            </w:r>
          </w:p>
          <w:p w:rsidR="00015183" w:rsidRDefault="00015183" w:rsidP="00015183">
            <w:pPr>
              <w:jc w:val="both"/>
            </w:pPr>
            <w:r>
              <w:t>3) Формирование у учащихся понимания сущности основных социальных ролей сына – мужа.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Беседы</w:t>
            </w:r>
          </w:p>
          <w:p w:rsidR="00015183" w:rsidRDefault="00015183" w:rsidP="00015183">
            <w:pPr>
              <w:jc w:val="both"/>
            </w:pPr>
            <w:r>
              <w:t xml:space="preserve">Праздники </w:t>
            </w:r>
          </w:p>
          <w:p w:rsidR="00015183" w:rsidRDefault="00015183" w:rsidP="00015183">
            <w:pPr>
              <w:jc w:val="both"/>
            </w:pPr>
            <w:r>
              <w:t>Тематические вечера</w:t>
            </w:r>
          </w:p>
          <w:p w:rsidR="00015183" w:rsidRDefault="00015183" w:rsidP="00015183">
            <w:pPr>
              <w:jc w:val="both"/>
            </w:pPr>
            <w:r>
              <w:t>Родительские собрания</w:t>
            </w:r>
          </w:p>
          <w:p w:rsidR="00015183" w:rsidRDefault="00015183" w:rsidP="00015183">
            <w:pPr>
              <w:jc w:val="both"/>
            </w:pPr>
            <w:r>
              <w:t>День открытых дверей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Анкетирование учащихся с целью выяснения отношений в семье</w:t>
            </w:r>
          </w:p>
          <w:p w:rsidR="00015183" w:rsidRDefault="00015183" w:rsidP="00015183">
            <w:r>
              <w:t>Концерт-сюрприз, посвященный 8 марта</w:t>
            </w:r>
          </w:p>
          <w:p w:rsidR="00015183" w:rsidRDefault="00015183" w:rsidP="00015183">
            <w:r>
              <w:t>Классный час «Наши корни»</w:t>
            </w:r>
          </w:p>
          <w:p w:rsidR="00015183" w:rsidRDefault="00015183" w:rsidP="00015183">
            <w:r>
              <w:t>Классный час «Ценности трех поколений»</w:t>
            </w:r>
          </w:p>
          <w:p w:rsidR="00015183" w:rsidRDefault="00015183" w:rsidP="00015183">
            <w:r>
              <w:t>Беседа «Фотографии из семейного альбома»</w:t>
            </w:r>
          </w:p>
          <w:p w:rsidR="00015183" w:rsidRDefault="00015183" w:rsidP="00015183">
            <w:r>
              <w:t xml:space="preserve">Фотовыставка «Мои родные </w:t>
            </w:r>
            <w:r>
              <w:lastRenderedPageBreak/>
              <w:t>защитники Родины»</w:t>
            </w:r>
          </w:p>
          <w:p w:rsidR="00015183" w:rsidRDefault="00015183" w:rsidP="00015183">
            <w:r>
              <w:t>Классный час «Отцы и дети»</w:t>
            </w:r>
          </w:p>
          <w:p w:rsidR="00015183" w:rsidRDefault="00015183" w:rsidP="00015183">
            <w:r>
              <w:t>Классный час «Пора взросления»</w:t>
            </w:r>
          </w:p>
          <w:p w:rsidR="00015183" w:rsidRDefault="00015183" w:rsidP="00015183">
            <w:r>
              <w:t>Классный час «Я и моя будущая семья»</w:t>
            </w:r>
          </w:p>
          <w:p w:rsidR="00015183" w:rsidRDefault="00015183" w:rsidP="00015183">
            <w:pPr>
              <w:jc w:val="both"/>
            </w:pPr>
            <w:r>
              <w:t>Мой дом – моя крепость (о нравственных основах построения семьи)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Декабрь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Май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Февраль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Психолог, социальный педагог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lastRenderedPageBreak/>
              <w:t>Я и школа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1) 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      </w:r>
          </w:p>
          <w:p w:rsidR="00015183" w:rsidRDefault="00015183" w:rsidP="00015183">
            <w:pPr>
              <w:jc w:val="both"/>
            </w:pPr>
            <w:r>
              <w:t>2) 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Школьные линейки</w:t>
            </w:r>
          </w:p>
          <w:p w:rsidR="00015183" w:rsidRDefault="00015183" w:rsidP="00015183">
            <w:pPr>
              <w:jc w:val="both"/>
            </w:pPr>
            <w:r>
              <w:t>Организация дежурства</w:t>
            </w:r>
          </w:p>
          <w:p w:rsidR="00015183" w:rsidRDefault="00015183" w:rsidP="00015183">
            <w:pPr>
              <w:jc w:val="both"/>
            </w:pPr>
            <w:r>
              <w:t>Олимпиады, конкурсы</w:t>
            </w:r>
          </w:p>
          <w:p w:rsidR="00015183" w:rsidRDefault="00015183" w:rsidP="00015183">
            <w:pPr>
              <w:jc w:val="both"/>
            </w:pPr>
            <w:r>
              <w:t>Дни самоуправления</w:t>
            </w:r>
          </w:p>
          <w:p w:rsidR="00015183" w:rsidRDefault="00015183" w:rsidP="00015183">
            <w:pPr>
              <w:jc w:val="both"/>
            </w:pPr>
            <w:r>
              <w:t>Трудовые десанты</w:t>
            </w:r>
          </w:p>
          <w:p w:rsidR="00015183" w:rsidRDefault="00015183" w:rsidP="00015183">
            <w:pPr>
              <w:jc w:val="both"/>
            </w:pPr>
            <w:r>
              <w:t>Школьные вечера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r>
              <w:t>Праздник Последнего звонка «Бригантина поднимает паруса»</w:t>
            </w:r>
          </w:p>
          <w:p w:rsidR="00015183" w:rsidRDefault="00015183" w:rsidP="00015183">
            <w:r>
              <w:t xml:space="preserve">Выпускной вечер «Звезды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  <w:p w:rsidR="00015183" w:rsidRDefault="00015183" w:rsidP="00015183">
            <w:r>
              <w:t>Связь с вузами, посещение Дней открытых дверей</w:t>
            </w:r>
          </w:p>
          <w:p w:rsidR="00015183" w:rsidRDefault="00015183" w:rsidP="00015183">
            <w:r>
              <w:t>Участие в ярмарке рабочих профессий</w:t>
            </w:r>
          </w:p>
          <w:p w:rsidR="00015183" w:rsidRDefault="00015183" w:rsidP="00015183">
            <w:r>
              <w:t>Участие в школьных предметных олимпиадах</w:t>
            </w:r>
          </w:p>
          <w:p w:rsidR="00015183" w:rsidRDefault="00015183" w:rsidP="00015183">
            <w:r>
              <w:t>Декады по предметам</w:t>
            </w:r>
          </w:p>
          <w:p w:rsidR="00015183" w:rsidRDefault="00015183" w:rsidP="00015183">
            <w:r>
              <w:t>Интеллектуальный марафон</w:t>
            </w:r>
          </w:p>
          <w:p w:rsidR="00015183" w:rsidRDefault="00015183" w:rsidP="00015183">
            <w:r>
              <w:t>Научно-практическая конференция</w:t>
            </w:r>
          </w:p>
          <w:p w:rsidR="00015183" w:rsidRDefault="00015183" w:rsidP="00015183">
            <w:r>
              <w:t>КТД «Школа – наш дом, будь хозяином в нем»</w:t>
            </w:r>
          </w:p>
          <w:p w:rsidR="00015183" w:rsidRDefault="00015183" w:rsidP="00015183">
            <w:r>
              <w:t>Организация самоуправления в классе</w:t>
            </w:r>
          </w:p>
          <w:p w:rsidR="00015183" w:rsidRDefault="00015183" w:rsidP="00015183">
            <w:r>
              <w:t>«Поздравь учителя». КТД</w:t>
            </w:r>
          </w:p>
          <w:p w:rsidR="00015183" w:rsidRDefault="00015183" w:rsidP="00015183">
            <w:r>
              <w:t>«Вечер школьных друзей»</w:t>
            </w:r>
          </w:p>
          <w:p w:rsidR="00015183" w:rsidRDefault="00015183" w:rsidP="00015183">
            <w:r>
              <w:t>Организация дежурства в классе и школе</w:t>
            </w:r>
          </w:p>
          <w:p w:rsidR="00015183" w:rsidRDefault="00015183" w:rsidP="00015183">
            <w:r>
              <w:t>Фестиваль потребительских знаний</w:t>
            </w:r>
          </w:p>
          <w:p w:rsidR="00015183" w:rsidRDefault="00015183" w:rsidP="00015183">
            <w:r>
              <w:t xml:space="preserve">Интеллектуальная игра «Время </w:t>
            </w:r>
            <w:proofErr w:type="gramStart"/>
            <w:r>
              <w:t>умных</w:t>
            </w:r>
            <w:proofErr w:type="gramEnd"/>
            <w:r>
              <w:t>»</w:t>
            </w:r>
          </w:p>
          <w:p w:rsidR="00015183" w:rsidRDefault="00015183" w:rsidP="00015183">
            <w:r>
              <w:t>Правила нравственной жизни</w:t>
            </w:r>
          </w:p>
          <w:p w:rsidR="00015183" w:rsidRDefault="00015183" w:rsidP="00015183"/>
          <w:p w:rsidR="00015183" w:rsidRDefault="00015183" w:rsidP="00015183">
            <w:r>
              <w:lastRenderedPageBreak/>
              <w:t xml:space="preserve"> </w:t>
            </w:r>
          </w:p>
          <w:p w:rsidR="00015183" w:rsidRDefault="00015183" w:rsidP="00015183">
            <w:r>
              <w:t>Последствия нарушения нравственных правил</w:t>
            </w:r>
          </w:p>
          <w:p w:rsidR="00015183" w:rsidRDefault="00015183" w:rsidP="00015183"/>
          <w:p w:rsidR="00015183" w:rsidRDefault="00015183" w:rsidP="00015183"/>
          <w:p w:rsidR="00015183" w:rsidRDefault="00015183" w:rsidP="00015183"/>
          <w:p w:rsidR="00015183" w:rsidRDefault="00015183" w:rsidP="00015183">
            <w:r>
              <w:t>Духовные опасности нашего времени (секты, магия, оккультизм)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Май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Июнь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Февраль - май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  <w:r>
              <w:t>1 суббота февраля</w:t>
            </w:r>
          </w:p>
          <w:p w:rsidR="00015183" w:rsidRDefault="00015183" w:rsidP="00015183">
            <w:pPr>
              <w:jc w:val="center"/>
            </w:pPr>
            <w:r>
              <w:t>Сентябрь, 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Февраль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lastRenderedPageBreak/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Социальный педагог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Руководители МО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Руководители МО</w:t>
            </w:r>
          </w:p>
          <w:p w:rsidR="00015183" w:rsidRDefault="00015183" w:rsidP="00015183">
            <w:pPr>
              <w:jc w:val="center"/>
            </w:pPr>
            <w:r>
              <w:t>Зам. директора по УВР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УВР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Зам. директора по ВР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истории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Учителя истории, биологии</w:t>
            </w:r>
          </w:p>
          <w:p w:rsidR="00015183" w:rsidRDefault="00015183" w:rsidP="00015183">
            <w:pPr>
              <w:jc w:val="center"/>
            </w:pPr>
            <w:r>
              <w:lastRenderedPageBreak/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both"/>
            </w:pPr>
            <w:r>
              <w:t>Классный руководитель, преподаватель основ православной культуры</w:t>
            </w:r>
          </w:p>
        </w:tc>
      </w:tr>
      <w:tr w:rsidR="00015183" w:rsidTr="0001518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lastRenderedPageBreak/>
              <w:t>Я и планета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>1) Воспитание понимания взаимосвязей между человеком, обществом, природой.</w:t>
            </w:r>
          </w:p>
          <w:p w:rsidR="00015183" w:rsidRDefault="00015183" w:rsidP="00015183">
            <w:pPr>
              <w:jc w:val="both"/>
            </w:pPr>
            <w:r>
              <w:t>2) Воспитание гуманистического отношения к людям.</w:t>
            </w:r>
          </w:p>
          <w:p w:rsidR="00015183" w:rsidRDefault="00015183" w:rsidP="00015183">
            <w:pPr>
              <w:jc w:val="both"/>
            </w:pPr>
            <w:r>
              <w:t>3) Формирование эстетического отношения учащихся к окружающей среде и труду как источнику радости и творчества людей.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both"/>
            </w:pPr>
            <w:r>
              <w:t xml:space="preserve">Беседы </w:t>
            </w:r>
          </w:p>
          <w:p w:rsidR="00015183" w:rsidRDefault="00015183" w:rsidP="00015183">
            <w:pPr>
              <w:jc w:val="both"/>
            </w:pPr>
            <w:r>
              <w:t>Праздники</w:t>
            </w:r>
          </w:p>
          <w:p w:rsidR="00015183" w:rsidRDefault="00015183" w:rsidP="00015183">
            <w:pPr>
              <w:jc w:val="both"/>
            </w:pPr>
            <w:r>
              <w:t xml:space="preserve">Конкурсы </w:t>
            </w:r>
          </w:p>
          <w:p w:rsidR="00015183" w:rsidRDefault="00015183" w:rsidP="00015183">
            <w:pPr>
              <w:jc w:val="both"/>
            </w:pPr>
            <w:r>
              <w:t>Трудовые десанты</w:t>
            </w:r>
          </w:p>
          <w:p w:rsidR="00015183" w:rsidRDefault="00015183" w:rsidP="00015183">
            <w:pPr>
              <w:jc w:val="both"/>
            </w:pPr>
            <w:r>
              <w:t>Экскурсии</w:t>
            </w:r>
          </w:p>
          <w:p w:rsidR="00015183" w:rsidRDefault="00015183" w:rsidP="00015183">
            <w:pPr>
              <w:jc w:val="both"/>
            </w:pPr>
            <w:r>
              <w:t xml:space="preserve">Выставки плакатов, акции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r>
              <w:t>Нравственное отношение к окружающему миру и к самому себе.</w:t>
            </w:r>
          </w:p>
          <w:p w:rsidR="00015183" w:rsidRDefault="00015183" w:rsidP="00015183"/>
          <w:p w:rsidR="00015183" w:rsidRDefault="00015183" w:rsidP="00015183">
            <w:r>
              <w:t>Я и природа (самооценка отношения к природе)</w:t>
            </w:r>
          </w:p>
          <w:p w:rsidR="00015183" w:rsidRDefault="00015183" w:rsidP="00015183">
            <w:r>
              <w:t>Экологический бумеранг, или поиски трех аргументов (дискуссия)</w:t>
            </w:r>
          </w:p>
          <w:p w:rsidR="00015183" w:rsidRDefault="00015183" w:rsidP="00015183">
            <w:r>
              <w:t>О китайской мудрости и экологической ситуации, или что по силам одному человеку (дискуссия)</w:t>
            </w:r>
          </w:p>
          <w:p w:rsidR="00015183" w:rsidRDefault="00015183" w:rsidP="00015183">
            <w:r>
              <w:t>Акция «Каждому участку земли экологическую заботу»</w:t>
            </w:r>
          </w:p>
          <w:p w:rsidR="00015183" w:rsidRDefault="00015183" w:rsidP="00015183">
            <w:r>
              <w:t>Конференция «Поэзия и экология»</w:t>
            </w:r>
          </w:p>
          <w:p w:rsidR="00015183" w:rsidRDefault="00015183" w:rsidP="00015183"/>
          <w:p w:rsidR="00015183" w:rsidRDefault="00015183" w:rsidP="00015183">
            <w:r>
              <w:t>Ролевая игра «Экология и мы»</w:t>
            </w:r>
          </w:p>
          <w:p w:rsidR="00015183" w:rsidRDefault="00015183" w:rsidP="00015183"/>
          <w:p w:rsidR="00015183" w:rsidRDefault="00015183" w:rsidP="00015183">
            <w:r>
              <w:t>Деловая игра «Ноосфера»</w:t>
            </w:r>
          </w:p>
          <w:p w:rsidR="00015183" w:rsidRDefault="00015183" w:rsidP="00015183"/>
          <w:p w:rsidR="00015183" w:rsidRDefault="00015183" w:rsidP="00015183"/>
          <w:p w:rsidR="00015183" w:rsidRDefault="00015183" w:rsidP="00015183">
            <w:r>
              <w:t xml:space="preserve">Экологический проект </w:t>
            </w:r>
          </w:p>
          <w:p w:rsidR="00015183" w:rsidRDefault="00015183" w:rsidP="00015183"/>
          <w:p w:rsidR="00015183" w:rsidRDefault="00015183" w:rsidP="00015183"/>
          <w:p w:rsidR="00015183" w:rsidRDefault="00015183" w:rsidP="00015183">
            <w:r>
              <w:t>«Город, в котором я живу»</w:t>
            </w:r>
          </w:p>
          <w:p w:rsidR="00015183" w:rsidRDefault="00015183" w:rsidP="00015183">
            <w:r>
              <w:t>Акция «Школьный двор»</w:t>
            </w:r>
          </w:p>
          <w:p w:rsidR="00015183" w:rsidRDefault="00015183" w:rsidP="00015183">
            <w:r>
              <w:t xml:space="preserve">Экологический десант </w:t>
            </w:r>
          </w:p>
          <w:p w:rsidR="00015183" w:rsidRDefault="00015183" w:rsidP="0001518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t>Февраль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Сентябрь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Ноябрь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Октябрь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Январь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Март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Май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Апрель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В течение года</w:t>
            </w:r>
          </w:p>
          <w:p w:rsidR="00015183" w:rsidRDefault="00015183" w:rsidP="0001518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>
            <w:pPr>
              <w:jc w:val="center"/>
            </w:pPr>
            <w:r>
              <w:lastRenderedPageBreak/>
              <w:t>Классный руководитель,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Учитель биологии, преподаватель основ православной культуры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учитель биологии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руководитель, учитель литературы, биологии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учитель биологии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учитель биологии</w:t>
            </w:r>
          </w:p>
          <w:p w:rsidR="00015183" w:rsidRDefault="00015183" w:rsidP="00015183">
            <w:pPr>
              <w:jc w:val="center"/>
            </w:pPr>
            <w:r>
              <w:t>Классный руководитель, учитель биологии</w:t>
            </w: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  <w:p w:rsidR="00015183" w:rsidRDefault="00015183" w:rsidP="00015183">
            <w:pPr>
              <w:jc w:val="center"/>
            </w:pPr>
            <w:r>
              <w:t>Классный руководитель</w:t>
            </w:r>
          </w:p>
          <w:p w:rsidR="00015183" w:rsidRDefault="00015183" w:rsidP="00015183">
            <w:pPr>
              <w:jc w:val="center"/>
            </w:pPr>
          </w:p>
        </w:tc>
      </w:tr>
    </w:tbl>
    <w:p w:rsidR="00015183" w:rsidRDefault="00015183" w:rsidP="00015183"/>
    <w:p w:rsidR="00015183" w:rsidRDefault="00015183" w:rsidP="00015183">
      <w:pPr>
        <w:jc w:val="right"/>
      </w:pPr>
    </w:p>
    <w:p w:rsidR="00015183" w:rsidRDefault="00015183" w:rsidP="00015183">
      <w:r>
        <w:t>Приложение №4</w:t>
      </w:r>
    </w:p>
    <w:p w:rsidR="00015183" w:rsidRDefault="00015183" w:rsidP="00015183"/>
    <w:p w:rsidR="00015183" w:rsidRDefault="00015183" w:rsidP="00015183">
      <w:pPr>
        <w:rPr>
          <w:b/>
        </w:rPr>
      </w:pPr>
    </w:p>
    <w:p w:rsidR="00015183" w:rsidRDefault="00015183" w:rsidP="00015183">
      <w:pPr>
        <w:jc w:val="center"/>
      </w:pPr>
      <w:proofErr w:type="spellStart"/>
      <w:r>
        <w:t>Органиграмма</w:t>
      </w:r>
      <w:proofErr w:type="spellEnd"/>
      <w:r>
        <w:t xml:space="preserve"> воспитательной системы </w:t>
      </w:r>
    </w:p>
    <w:p w:rsidR="00015183" w:rsidRDefault="0012401F" w:rsidP="00015183">
      <w:r>
        <w:pict>
          <v:rect id="_x0000_s1040" style="position:absolute;margin-left:99pt;margin-top:-27pt;width:558pt;height:36pt;z-index:251666432">
            <v:textbox style="mso-next-textbox:#_x0000_s1040">
              <w:txbxContent>
                <w:p w:rsidR="00015183" w:rsidRDefault="00015183" w:rsidP="0001518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b/>
                      <w:sz w:val="36"/>
                      <w:szCs w:val="36"/>
                    </w:rPr>
                    <w:t>Органиграмма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 xml:space="preserve"> воспитательной системы </w:t>
                  </w:r>
                </w:p>
                <w:p w:rsidR="00015183" w:rsidRDefault="00015183" w:rsidP="00015183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pict>
          <v:rect id="_x0000_s1041" style="position:absolute;margin-left:9pt;margin-top:61.95pt;width:171pt;height:333pt;z-index:251667456">
            <v:textbox style="mso-next-textbox:#_x0000_s1041">
              <w:txbxContent>
                <w:p w:rsidR="00015183" w:rsidRDefault="00015183" w:rsidP="000151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Виды и формы воспитывающей деятельности: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классные собрания;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классные часы: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Лекция;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Беседа;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Час общения;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Ролевые игры;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 Диспуты;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 «Мозговой штурм»;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 Урок творчества.</w:t>
                  </w:r>
                </w:p>
                <w:p w:rsidR="00015183" w:rsidRDefault="00015183" w:rsidP="000151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Мероприятия: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КТД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Конкурсы, КВН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Викторины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Экскурсии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 Походы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 Вечера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 Акции, проекты</w:t>
                  </w:r>
                </w:p>
              </w:txbxContent>
            </v:textbox>
          </v:rect>
        </w:pict>
      </w:r>
      <w:r>
        <w:pict>
          <v:rect id="_x0000_s1042" style="position:absolute;margin-left:270pt;margin-top:61.95pt;width:135pt;height:306pt;z-index:251668480">
            <v:textbox style="mso-next-textbox:#_x0000_s1042">
              <w:txbxContent>
                <w:p w:rsidR="00015183" w:rsidRDefault="00015183" w:rsidP="000151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Диагностика: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Исследование особенностей личности: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Общие сведения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Способности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Самооценка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Темперамент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Уровень воспитанности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Исследование межличностных отношений: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Социально-психологический климат в классе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Социометрия.</w:t>
                  </w:r>
                </w:p>
              </w:txbxContent>
            </v:textbox>
          </v:rect>
        </w:pict>
      </w:r>
      <w:r>
        <w:pict>
          <v:rect id="_x0000_s1043" style="position:absolute;margin-left:522pt;margin-top:61.95pt;width:198pt;height:306pt;z-index:251669504">
            <v:textbox style="mso-next-textbox:#_x0000_s1043">
              <w:txbxContent>
                <w:p w:rsidR="00015183" w:rsidRDefault="00015183" w:rsidP="000151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Направления воспитательной работы: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«Я» и «Я»;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и Отечество;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и культура;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и семья;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и школа;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и здоровье;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Я – защитник Отечества;</w:t>
                  </w:r>
                </w:p>
                <w:p w:rsidR="00015183" w:rsidRDefault="00015183" w:rsidP="000151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Я и планета. </w:t>
                  </w:r>
                </w:p>
              </w:txbxContent>
            </v:textbox>
          </v:rect>
        </w:pict>
      </w:r>
      <w:r>
        <w:pict>
          <v:rect id="_x0000_s1044" style="position:absolute;margin-left:5in;margin-top:398.2pt;width:3in;height:36pt;z-index:251670528">
            <v:textbox style="mso-next-textbox:#_x0000_s1044">
              <w:txbxContent>
                <w:p w:rsidR="00015183" w:rsidRDefault="00015183" w:rsidP="000151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rect>
        </w:pict>
      </w:r>
      <w:r>
        <w:pict>
          <v:line id="_x0000_s1045" style="position:absolute;flip:x;z-index:251671552" from="90pt,10.9pt" to="162pt,46.9pt"/>
        </w:pict>
      </w:r>
      <w:r>
        <w:pict>
          <v:line id="_x0000_s1046" style="position:absolute;z-index:251672576" from="333pt,10.9pt" to="333pt,46.9pt"/>
        </w:pict>
      </w:r>
      <w:r>
        <w:pict>
          <v:line id="_x0000_s1047" style="position:absolute;z-index:251673600" from="468pt,10.9pt" to="8in,46.9pt"/>
        </w:pict>
      </w:r>
      <w:r>
        <w:pict>
          <v:line id="_x0000_s1048" style="position:absolute;z-index:251674624" from="459pt,10.9pt" to="459pt,397.9pt"/>
        </w:pict>
      </w:r>
      <w:r>
        <w:pict>
          <v:line id="_x0000_s1049" style="position:absolute;flip:x;z-index:251675648" from="81pt,46.2pt" to="90pt,55.2pt">
            <v:stroke endarrow="block"/>
          </v:line>
        </w:pict>
      </w:r>
      <w:r>
        <w:pict>
          <v:line id="_x0000_s1050" style="position:absolute;z-index:251676672" from="333pt,46.2pt" to="333pt,55.2pt">
            <v:stroke endarrow="block"/>
          </v:line>
        </w:pict>
      </w:r>
      <w:r>
        <w:pict>
          <v:line id="_x0000_s1051" style="position:absolute;z-index:251677696" from="8in,46.2pt" to="585pt,55.2pt">
            <v:stroke endarrow="block"/>
          </v:line>
        </w:pict>
      </w:r>
      <w:r>
        <w:pict>
          <v:line id="_x0000_s1052" style="position:absolute;z-index:251678720" from="459pt,389.55pt" to="459pt,398.55pt">
            <v:stroke endarrow="block"/>
          </v:line>
        </w:pict>
      </w:r>
    </w:p>
    <w:p w:rsidR="00015183" w:rsidRDefault="00015183" w:rsidP="00015183"/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015183" w:rsidRDefault="00015183" w:rsidP="00015183">
      <w:pPr>
        <w:jc w:val="both"/>
      </w:pPr>
    </w:p>
    <w:p w:rsidR="002D7ABC" w:rsidRDefault="002D7ABC" w:rsidP="00015183"/>
    <w:p w:rsidR="00015183" w:rsidRDefault="00015183" w:rsidP="00015183">
      <w:r>
        <w:t>Приложение №5</w:t>
      </w:r>
    </w:p>
    <w:p w:rsidR="00015183" w:rsidRDefault="00015183" w:rsidP="00015183">
      <w:pPr>
        <w:jc w:val="center"/>
        <w:rPr>
          <w:b/>
        </w:rPr>
      </w:pPr>
      <w:r>
        <w:rPr>
          <w:b/>
        </w:rPr>
        <w:t xml:space="preserve">Приложения </w:t>
      </w:r>
    </w:p>
    <w:p w:rsidR="00015183" w:rsidRDefault="00015183" w:rsidP="00015183">
      <w:pPr>
        <w:jc w:val="center"/>
        <w:rPr>
          <w:b/>
        </w:rPr>
      </w:pPr>
      <w:r>
        <w:rPr>
          <w:b/>
        </w:rPr>
        <w:t>Система ценностных ориентаций для учащихся 10-11-х классов</w:t>
      </w:r>
    </w:p>
    <w:p w:rsidR="00015183" w:rsidRDefault="00015183" w:rsidP="00015183"/>
    <w:tbl>
      <w:tblPr>
        <w:tblStyle w:val="a3"/>
        <w:tblW w:w="14527" w:type="dxa"/>
        <w:tblLook w:val="01E0"/>
      </w:tblPr>
      <w:tblGrid>
        <w:gridCol w:w="5414"/>
        <w:gridCol w:w="2668"/>
        <w:gridCol w:w="2116"/>
        <w:gridCol w:w="2400"/>
        <w:gridCol w:w="1929"/>
      </w:tblGrid>
      <w:tr w:rsidR="00015183" w:rsidTr="00015183">
        <w:trPr>
          <w:trHeight w:val="846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Критерии оценки и показатели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Самооценка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Оценка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Оценка экспертной группы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Итоговая оценка</w:t>
            </w:r>
          </w:p>
        </w:tc>
      </w:tr>
      <w:tr w:rsidR="00015183" w:rsidTr="00015183">
        <w:trPr>
          <w:trHeight w:val="1691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Интеллектуальный уровень:</w:t>
            </w:r>
          </w:p>
          <w:p w:rsidR="00015183" w:rsidRDefault="00015183" w:rsidP="00015183">
            <w:r>
              <w:t>- эрудиция;</w:t>
            </w:r>
          </w:p>
          <w:p w:rsidR="00015183" w:rsidRDefault="00015183" w:rsidP="00015183">
            <w:r>
              <w:t>- культура речи;</w:t>
            </w:r>
          </w:p>
          <w:p w:rsidR="00015183" w:rsidRDefault="00015183" w:rsidP="00015183">
            <w:r>
              <w:t>- логика мышления (доказательность, аргументация);</w:t>
            </w:r>
          </w:p>
          <w:p w:rsidR="00015183" w:rsidRDefault="00015183" w:rsidP="00015183">
            <w:r>
              <w:t>- самостоятельность.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5381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rPr>
                <w:lang w:val="en-US"/>
              </w:rPr>
              <w:lastRenderedPageBreak/>
              <w:t>II</w:t>
            </w:r>
            <w:r>
              <w:t xml:space="preserve">. Нравственная позиция </w:t>
            </w:r>
          </w:p>
          <w:p w:rsidR="00015183" w:rsidRDefault="00015183" w:rsidP="00015183">
            <w:r>
              <w:t>1. Милосердие:</w:t>
            </w:r>
          </w:p>
          <w:p w:rsidR="00015183" w:rsidRDefault="00015183" w:rsidP="00015183">
            <w:r>
              <w:t>- доброта и сострадание вообще;</w:t>
            </w:r>
          </w:p>
          <w:p w:rsidR="00015183" w:rsidRDefault="00015183" w:rsidP="00015183">
            <w:r>
              <w:t>- доброта и сострадание к семье, близким, друзьям.</w:t>
            </w:r>
          </w:p>
          <w:p w:rsidR="00015183" w:rsidRDefault="00015183" w:rsidP="00015183">
            <w:r>
              <w:t>2. Ответственность:</w:t>
            </w:r>
          </w:p>
          <w:p w:rsidR="00015183" w:rsidRDefault="00015183" w:rsidP="00015183">
            <w:r>
              <w:t>- долг перед родителями и старшими;</w:t>
            </w:r>
          </w:p>
          <w:p w:rsidR="00015183" w:rsidRDefault="00015183" w:rsidP="00015183">
            <w:r>
              <w:t>- долг по отношению к обществу.</w:t>
            </w:r>
          </w:p>
          <w:p w:rsidR="00015183" w:rsidRDefault="00015183" w:rsidP="00015183">
            <w:r>
              <w:t>3. Справедливость:</w:t>
            </w:r>
          </w:p>
          <w:p w:rsidR="00015183" w:rsidRDefault="00015183" w:rsidP="00015183">
            <w:r>
              <w:t>- равенство полов;</w:t>
            </w:r>
          </w:p>
          <w:p w:rsidR="00015183" w:rsidRDefault="00015183" w:rsidP="00015183">
            <w:r>
              <w:t xml:space="preserve">- следование нормам </w:t>
            </w:r>
            <w:proofErr w:type="spellStart"/>
            <w:r>
              <w:t>внутришкольной</w:t>
            </w:r>
            <w:proofErr w:type="spellEnd"/>
            <w:r>
              <w:t xml:space="preserve"> жизни;</w:t>
            </w:r>
          </w:p>
          <w:p w:rsidR="00015183" w:rsidRDefault="00015183" w:rsidP="00015183">
            <w:r>
              <w:t>- следование закону.</w:t>
            </w:r>
          </w:p>
          <w:p w:rsidR="00015183" w:rsidRDefault="00015183" w:rsidP="00015183">
            <w:r>
              <w:t>4. Характер:</w:t>
            </w:r>
          </w:p>
          <w:p w:rsidR="00015183" w:rsidRDefault="00015183" w:rsidP="00015183">
            <w:r>
              <w:t>- щедрость к слабым, больным, нуждающимся;</w:t>
            </w:r>
          </w:p>
          <w:p w:rsidR="00015183" w:rsidRDefault="00015183" w:rsidP="00015183">
            <w:r>
              <w:t>- умение прощать;</w:t>
            </w:r>
          </w:p>
          <w:p w:rsidR="00015183" w:rsidRDefault="00015183" w:rsidP="00015183">
            <w:r>
              <w:t xml:space="preserve">- честность.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</w:tbl>
    <w:p w:rsidR="00015183" w:rsidRDefault="00015183" w:rsidP="00015183">
      <w:pPr>
        <w:rPr>
          <w:i/>
        </w:rPr>
      </w:pPr>
      <w:r>
        <w:rPr>
          <w:i/>
        </w:rPr>
        <w:tab/>
      </w:r>
    </w:p>
    <w:p w:rsidR="00015183" w:rsidRDefault="00015183" w:rsidP="00015183">
      <w:r>
        <w:t>Как проводить оценивание?</w:t>
      </w:r>
    </w:p>
    <w:p w:rsidR="00015183" w:rsidRDefault="00015183" w:rsidP="00015183">
      <w:r>
        <w:t>1. Необходимо ознакомить учащихся с ценностными ориентациями, по каждой из них провести обсуждение на различных формах занятий (классных часах, диспутах, устных журналах, «круглых столах»), с тем, чтобы учащиеся осознали смысл показателей.</w:t>
      </w:r>
    </w:p>
    <w:p w:rsidR="00015183" w:rsidRDefault="00015183" w:rsidP="00015183">
      <w:r>
        <w:t>2. По критерию «интеллектуальный уровень» выводится средняя оценка, а по критерию «нравственная позиция» - итоговая оценка за каждый показатель.</w:t>
      </w:r>
    </w:p>
    <w:p w:rsidR="00015183" w:rsidRDefault="00015183" w:rsidP="00015183">
      <w:r>
        <w:t>3. Экспертная группа избирается самими учащимися (2-3 ученика, 1-2 учителя).</w:t>
      </w:r>
    </w:p>
    <w:p w:rsidR="00015183" w:rsidRDefault="00015183" w:rsidP="00015183">
      <w:r>
        <w:t>4. Оценивание проводится по 5-балльной системе:</w:t>
      </w:r>
    </w:p>
    <w:p w:rsidR="00015183" w:rsidRDefault="00015183" w:rsidP="00015183">
      <w:r>
        <w:t>5 – это есть всегда;</w:t>
      </w:r>
      <w:r>
        <w:tab/>
      </w:r>
      <w:r>
        <w:tab/>
        <w:t xml:space="preserve">          3 – редко;</w:t>
      </w:r>
      <w:r>
        <w:tab/>
      </w:r>
      <w:r>
        <w:tab/>
        <w:t xml:space="preserve">   1 – у меня другая позиция</w:t>
      </w:r>
    </w:p>
    <w:p w:rsidR="00015183" w:rsidRDefault="00015183" w:rsidP="00015183">
      <w:r>
        <w:lastRenderedPageBreak/>
        <w:t>4 – часто</w:t>
      </w:r>
      <w:r>
        <w:tab/>
      </w:r>
      <w:r>
        <w:tab/>
      </w:r>
      <w:r>
        <w:tab/>
        <w:t xml:space="preserve">          2 – никогда.</w:t>
      </w:r>
    </w:p>
    <w:p w:rsidR="00015183" w:rsidRDefault="00015183" w:rsidP="00015183">
      <w:pPr>
        <w:ind w:firstLine="708"/>
      </w:pPr>
      <w:r>
        <w:t xml:space="preserve">Система сочетания самооценки с оценкой позволяет самому ученику корректировать свои отношения с миром, </w:t>
      </w:r>
      <w:proofErr w:type="spellStart"/>
      <w:r>
        <w:t>самоуправлять</w:t>
      </w:r>
      <w:proofErr w:type="spellEnd"/>
      <w:r>
        <w:t xml:space="preserve"> собой, заниматься самовоспитанием, чтобы достичь лучших результатов и успеха.</w:t>
      </w:r>
    </w:p>
    <w:p w:rsidR="00015183" w:rsidRDefault="00015183" w:rsidP="00015183">
      <w:r>
        <w:tab/>
        <w:t>После выставления оценок каждый ученик имеет 5 оценок. Сумма 5 оценок делится на 5. Средний балл определяет уровень воспитанности:</w:t>
      </w:r>
    </w:p>
    <w:p w:rsidR="00015183" w:rsidRDefault="00015183" w:rsidP="00015183">
      <w:r>
        <w:t>5,0 – 4,5 балла – высокий уровень воспитанности</w:t>
      </w:r>
    </w:p>
    <w:p w:rsidR="00015183" w:rsidRDefault="00015183" w:rsidP="00015183">
      <w:r>
        <w:t>4,4 – 3,9 балла – хороший уровень воспитанности</w:t>
      </w:r>
    </w:p>
    <w:p w:rsidR="00015183" w:rsidRDefault="00015183" w:rsidP="00015183">
      <w:r>
        <w:t>3,8 – 2,9 балла – средний уровень воспитанности</w:t>
      </w:r>
    </w:p>
    <w:p w:rsidR="00015183" w:rsidRDefault="00015183" w:rsidP="00015183">
      <w:r>
        <w:t xml:space="preserve">2,8 – 2 балла – низкий уровень воспитанности </w:t>
      </w:r>
    </w:p>
    <w:p w:rsidR="00015183" w:rsidRDefault="00015183" w:rsidP="00015183">
      <w:pPr>
        <w:jc w:val="center"/>
        <w:rPr>
          <w:b/>
        </w:rPr>
      </w:pPr>
    </w:p>
    <w:p w:rsidR="00015183" w:rsidRDefault="00015183" w:rsidP="00015183">
      <w:pPr>
        <w:jc w:val="center"/>
        <w:rPr>
          <w:b/>
        </w:rPr>
      </w:pPr>
      <w:r>
        <w:rPr>
          <w:b/>
        </w:rPr>
        <w:t>Анкетирование «Вредные привычки»</w:t>
      </w:r>
    </w:p>
    <w:p w:rsidR="00015183" w:rsidRDefault="00015183" w:rsidP="00015183">
      <w:pPr>
        <w:jc w:val="center"/>
        <w:rPr>
          <w:b/>
        </w:rPr>
      </w:pPr>
    </w:p>
    <w:p w:rsidR="00015183" w:rsidRDefault="00015183" w:rsidP="00015183">
      <w:r>
        <w:tab/>
        <w:t>Родителям предлагается продолжить следующие предложения:</w:t>
      </w:r>
    </w:p>
    <w:p w:rsidR="00015183" w:rsidRDefault="00015183" w:rsidP="00015183">
      <w:r>
        <w:t>Вредные привычки – это …</w:t>
      </w:r>
    </w:p>
    <w:p w:rsidR="00015183" w:rsidRDefault="00015183" w:rsidP="00015183">
      <w:r>
        <w:t>Вредные привычки – следствие…</w:t>
      </w:r>
    </w:p>
    <w:p w:rsidR="00015183" w:rsidRDefault="00015183" w:rsidP="00015183">
      <w:r>
        <w:t>От вредных привычек можно избавиться, если…</w:t>
      </w:r>
    </w:p>
    <w:p w:rsidR="00015183" w:rsidRDefault="00015183" w:rsidP="00015183">
      <w:r>
        <w:t>Вредные привычки нашего ребенка – это…</w:t>
      </w:r>
    </w:p>
    <w:p w:rsidR="00015183" w:rsidRDefault="00015183" w:rsidP="00015183">
      <w:r>
        <w:t>Вредные привычки нашего ребенка – следствие…</w:t>
      </w:r>
    </w:p>
    <w:p w:rsidR="00015183" w:rsidRDefault="00015183" w:rsidP="00015183">
      <w:r>
        <w:t>Мы считаем, что наш ребенок в состоянии…</w:t>
      </w:r>
    </w:p>
    <w:p w:rsidR="00015183" w:rsidRDefault="00015183" w:rsidP="00015183">
      <w:r>
        <w:t>Мы не считаем, что наш ребенок в состоянии…</w:t>
      </w:r>
    </w:p>
    <w:p w:rsidR="00015183" w:rsidRDefault="00015183" w:rsidP="00015183">
      <w:r>
        <w:lastRenderedPageBreak/>
        <w:t>Избавиться от вредных привычек можно с помощью…</w:t>
      </w:r>
    </w:p>
    <w:p w:rsidR="00015183" w:rsidRDefault="00015183" w:rsidP="00015183">
      <w:r>
        <w:t>Мы понимаем, что…</w:t>
      </w:r>
    </w:p>
    <w:p w:rsidR="00015183" w:rsidRDefault="00015183" w:rsidP="00015183">
      <w:r>
        <w:t>Для того чтобы ребенок избавился от вредных привычек, ему нужно…</w:t>
      </w:r>
    </w:p>
    <w:p w:rsidR="00015183" w:rsidRDefault="00015183" w:rsidP="00015183">
      <w:r>
        <w:t xml:space="preserve">Мы можем посоветовать другим родителям из собственного опыта… </w:t>
      </w:r>
    </w:p>
    <w:p w:rsidR="00015183" w:rsidRDefault="00015183" w:rsidP="00015183">
      <w:pPr>
        <w:jc w:val="center"/>
        <w:rPr>
          <w:b/>
        </w:rPr>
      </w:pPr>
    </w:p>
    <w:p w:rsidR="00015183" w:rsidRDefault="00015183" w:rsidP="00015183">
      <w:pPr>
        <w:jc w:val="center"/>
        <w:rPr>
          <w:b/>
        </w:rPr>
      </w:pPr>
      <w:r>
        <w:rPr>
          <w:b/>
        </w:rPr>
        <w:t>Анкетирование</w:t>
      </w:r>
    </w:p>
    <w:p w:rsidR="00015183" w:rsidRDefault="00015183" w:rsidP="00015183"/>
    <w:p w:rsidR="00015183" w:rsidRDefault="00015183" w:rsidP="00015183">
      <w:pPr>
        <w:jc w:val="both"/>
      </w:pPr>
      <w:r>
        <w:tab/>
        <w:t xml:space="preserve">В работе с родителями большое внимание классный руководитель должен уделить вопросу понимания ими нравственных категорий. С этой целью он может предложить родителям дать определение основных нравственных категорий, формирование которых он считает наиболее важными в работе с учащимися. Предлагая родителям дать определение нравственных категорий, он должен предложить им вариант вопроса, который помогает определить понимание родителями той или иной нравственной категории как практически, так и теоретически. </w:t>
      </w:r>
    </w:p>
    <w:p w:rsidR="00015183" w:rsidRDefault="00015183" w:rsidP="00015183">
      <w:r>
        <w:t>Доброта – это…</w:t>
      </w:r>
    </w:p>
    <w:p w:rsidR="00015183" w:rsidRDefault="00015183" w:rsidP="00015183">
      <w:r>
        <w:t>Быть добрым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r>
        <w:t>Милосердие – это…</w:t>
      </w:r>
    </w:p>
    <w:p w:rsidR="00015183" w:rsidRDefault="00015183" w:rsidP="00015183">
      <w:r>
        <w:t>Быть милосердным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r>
        <w:t>Терпимость – это…</w:t>
      </w:r>
    </w:p>
    <w:p w:rsidR="00015183" w:rsidRDefault="00015183" w:rsidP="00015183">
      <w:r>
        <w:t>Быть терпимым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r>
        <w:lastRenderedPageBreak/>
        <w:t>Отзывчивость – это…</w:t>
      </w:r>
    </w:p>
    <w:p w:rsidR="00015183" w:rsidRDefault="00015183" w:rsidP="00015183">
      <w:r>
        <w:t>Быть отзывчивым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r>
        <w:t>Послушание – это…</w:t>
      </w:r>
    </w:p>
    <w:p w:rsidR="00015183" w:rsidRDefault="00015183" w:rsidP="00015183">
      <w:r>
        <w:t>Быть послушным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r>
        <w:t>Справедливость – это…</w:t>
      </w:r>
    </w:p>
    <w:p w:rsidR="00015183" w:rsidRDefault="00015183" w:rsidP="00015183">
      <w:r>
        <w:t>Быть справедливым – это значит…</w:t>
      </w:r>
    </w:p>
    <w:p w:rsidR="00015183" w:rsidRDefault="00015183" w:rsidP="00015183">
      <w:r>
        <w:t>В характере моего ребенка это качество проявляется в том, что…</w:t>
      </w:r>
    </w:p>
    <w:p w:rsidR="00015183" w:rsidRDefault="00015183" w:rsidP="00015183">
      <w:pPr>
        <w:jc w:val="center"/>
        <w:rPr>
          <w:b/>
        </w:rPr>
      </w:pPr>
    </w:p>
    <w:p w:rsidR="00015183" w:rsidRDefault="00015183" w:rsidP="00015183">
      <w:pPr>
        <w:jc w:val="center"/>
        <w:rPr>
          <w:b/>
        </w:rPr>
      </w:pPr>
    </w:p>
    <w:p w:rsidR="00015183" w:rsidRDefault="00015183" w:rsidP="00015183">
      <w:pPr>
        <w:jc w:val="center"/>
        <w:rPr>
          <w:b/>
        </w:rPr>
      </w:pPr>
    </w:p>
    <w:p w:rsidR="002D7ABC" w:rsidRDefault="002D7ABC" w:rsidP="00015183">
      <w:pPr>
        <w:jc w:val="center"/>
        <w:rPr>
          <w:b/>
        </w:rPr>
      </w:pPr>
    </w:p>
    <w:p w:rsidR="00015183" w:rsidRDefault="00015183" w:rsidP="00015183">
      <w:pPr>
        <w:jc w:val="center"/>
        <w:rPr>
          <w:b/>
        </w:rPr>
      </w:pPr>
      <w:r>
        <w:rPr>
          <w:b/>
        </w:rPr>
        <w:t>Перечень общечеловеческих, гражданских и христианских ценностей</w:t>
      </w:r>
    </w:p>
    <w:p w:rsidR="00015183" w:rsidRDefault="00015183" w:rsidP="00015183"/>
    <w:p w:rsidR="00015183" w:rsidRDefault="00015183" w:rsidP="00015183">
      <w:pPr>
        <w:ind w:firstLine="708"/>
      </w:pPr>
      <w:r>
        <w:t>Определить свое отношение к данным ценностям по следующей шкале: очень значимы – «3», значимы «2», не очень значимы – «1», неприемлемы</w:t>
      </w:r>
      <w:proofErr w:type="gramStart"/>
      <w:r>
        <w:t xml:space="preserve"> – «-», </w:t>
      </w:r>
      <w:proofErr w:type="gramEnd"/>
      <w:r>
        <w:t xml:space="preserve">непонятны – «0». </w:t>
      </w:r>
    </w:p>
    <w:tbl>
      <w:tblPr>
        <w:tblStyle w:val="a3"/>
        <w:tblW w:w="14526" w:type="dxa"/>
        <w:tblLook w:val="01E0"/>
      </w:tblPr>
      <w:tblGrid>
        <w:gridCol w:w="5583"/>
        <w:gridCol w:w="1621"/>
        <w:gridCol w:w="5696"/>
        <w:gridCol w:w="1626"/>
      </w:tblGrid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Ценности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Балл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Ценности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pPr>
              <w:jc w:val="center"/>
            </w:pPr>
            <w:r>
              <w:t>Балл</w:t>
            </w:r>
          </w:p>
        </w:tc>
      </w:tr>
      <w:tr w:rsidR="00015183" w:rsidTr="00015183">
        <w:trPr>
          <w:trHeight w:val="299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1. Верность поставленной цели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17. Великодушие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47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lastRenderedPageBreak/>
              <w:t>2. Способность к состраданию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18. Готовность прийти на помощь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3. Участливость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19. Святость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253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4. Чувство надежности, безопасности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20. Честность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5. Убежденность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21. Смирение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50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6. Стремление сотрудничать с другими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22. Инициативность и находчивость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7. Мужество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23. Оптимизм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72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8. Упорство в достижении цели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24. Доброта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53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>9. Энтузиазм, активное отношение к жизни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25. Любовь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10. Справедливость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26. Преданность в дружбе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11. Вера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27. Послушание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12. Верность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28. Терпение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24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13. Чувство товарищества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29. Миролюбие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40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14. Способность прощать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30. Настойчивость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275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15. Дружелюбие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31. Радостное восприятие жизни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  <w:tr w:rsidR="00015183" w:rsidTr="00015183">
        <w:trPr>
          <w:trHeight w:val="355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16. Вежливость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83" w:rsidRDefault="00015183" w:rsidP="00015183">
            <w:r>
              <w:t xml:space="preserve">32. Готовность уповать на Бога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3" w:rsidRDefault="00015183" w:rsidP="00015183"/>
        </w:tc>
      </w:tr>
    </w:tbl>
    <w:p w:rsidR="00015183" w:rsidRDefault="00015183" w:rsidP="00015183">
      <w:pPr>
        <w:jc w:val="both"/>
      </w:pPr>
    </w:p>
    <w:p w:rsidR="00015183" w:rsidRDefault="00015183" w:rsidP="00015183">
      <w:pPr>
        <w:ind w:firstLine="708"/>
        <w:jc w:val="both"/>
      </w:pPr>
      <w:r>
        <w:t>Учащимся, родителям было предложено определить свое отношение к данным ценностям.</w:t>
      </w:r>
    </w:p>
    <w:p w:rsidR="00015183" w:rsidRDefault="00015183" w:rsidP="00015183"/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VI. ОЖИДАЕМЫЕ РЕЗУЛЬТАТЫ РЕАЛИЗАЦИИ ПРОГРАММЫ.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BC" w:rsidRPr="00214B02" w:rsidRDefault="00332BBC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К ожидаемым результатам относятся: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развитие традиций духовно-нравственного и эстетического воспитания подрастающего поколения;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создание условий для развития духовной личности;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lastRenderedPageBreak/>
        <w:t>поддержка инновационной деятельности педагогического коллектива, оптимизация учебного процесса, создание условий для сохранения и укрепления нравственного и физического здоровья школьников;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повышение компетентности детей и подростков в области нравственности;</w:t>
      </w:r>
    </w:p>
    <w:p w:rsidR="00332BBC" w:rsidRPr="00214B02" w:rsidRDefault="00332BBC" w:rsidP="00214B02">
      <w:pPr>
        <w:jc w:val="both"/>
        <w:rPr>
          <w:rFonts w:ascii="Times New Roman" w:hAnsi="Times New Roman" w:cs="Times New Roman"/>
          <w:sz w:val="28"/>
          <w:szCs w:val="28"/>
        </w:rPr>
      </w:pPr>
      <w:r w:rsidRPr="00214B02">
        <w:rPr>
          <w:rFonts w:ascii="Times New Roman" w:hAnsi="Times New Roman" w:cs="Times New Roman"/>
          <w:sz w:val="28"/>
          <w:szCs w:val="28"/>
        </w:rPr>
        <w:t>рост социального оптимизма подрастающего поколения.</w:t>
      </w:r>
    </w:p>
    <w:p w:rsidR="003A0317" w:rsidRPr="00214B02" w:rsidRDefault="002E2622" w:rsidP="002E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2BBC" w:rsidRPr="00214B02">
        <w:rPr>
          <w:rFonts w:ascii="Times New Roman" w:hAnsi="Times New Roman" w:cs="Times New Roman"/>
          <w:sz w:val="28"/>
          <w:szCs w:val="28"/>
        </w:rPr>
        <w:t>онечным результатом реализации Программы должны стать положительная динамика роста патриотизма, гражданственности.</w:t>
      </w:r>
    </w:p>
    <w:sectPr w:rsidR="003A0317" w:rsidRPr="00214B02" w:rsidSect="00015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6A5"/>
    <w:multiLevelType w:val="hybridMultilevel"/>
    <w:tmpl w:val="327E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F29FD"/>
    <w:multiLevelType w:val="multilevel"/>
    <w:tmpl w:val="064C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9190A"/>
    <w:multiLevelType w:val="hybridMultilevel"/>
    <w:tmpl w:val="211239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BBC"/>
    <w:rsid w:val="00015183"/>
    <w:rsid w:val="0012401F"/>
    <w:rsid w:val="00214B02"/>
    <w:rsid w:val="002D7ABC"/>
    <w:rsid w:val="002E2622"/>
    <w:rsid w:val="00332BBC"/>
    <w:rsid w:val="00353716"/>
    <w:rsid w:val="003A0317"/>
    <w:rsid w:val="00B94339"/>
    <w:rsid w:val="00C47D79"/>
    <w:rsid w:val="00D8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2012-10-21T11:09:00Z</cp:lastPrinted>
  <dcterms:created xsi:type="dcterms:W3CDTF">2011-02-08T11:56:00Z</dcterms:created>
  <dcterms:modified xsi:type="dcterms:W3CDTF">2012-10-21T11:09:00Z</dcterms:modified>
</cp:coreProperties>
</file>